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E808" w14:textId="77177AAD" w:rsidR="00500481" w:rsidRDefault="00500481" w:rsidP="00500481">
      <w:pPr>
        <w:pStyle w:val="Tytu"/>
      </w:pPr>
      <w:r>
        <w:t>Protokół Nr XLII/2022</w:t>
      </w:r>
    </w:p>
    <w:p w14:paraId="36FF66F4" w14:textId="5ACA3FB9" w:rsidR="00500481" w:rsidRDefault="00500481" w:rsidP="00500481">
      <w:pPr>
        <w:jc w:val="center"/>
        <w:rPr>
          <w:b/>
          <w:bCs/>
          <w:sz w:val="32"/>
        </w:rPr>
      </w:pPr>
      <w:r>
        <w:rPr>
          <w:b/>
          <w:bCs/>
          <w:sz w:val="32"/>
        </w:rPr>
        <w:t>z obrad XLII sesji Rady Miasta Stoczek Łukowski</w:t>
      </w:r>
    </w:p>
    <w:p w14:paraId="7F1D75A1" w14:textId="22970BE5" w:rsidR="00500481" w:rsidRDefault="00500481" w:rsidP="00500481">
      <w:pPr>
        <w:jc w:val="center"/>
        <w:rPr>
          <w:b/>
          <w:bCs/>
          <w:sz w:val="32"/>
        </w:rPr>
      </w:pPr>
      <w:r>
        <w:rPr>
          <w:b/>
          <w:bCs/>
          <w:sz w:val="32"/>
        </w:rPr>
        <w:t>z dnia 28 października 2022 roku</w:t>
      </w:r>
    </w:p>
    <w:p w14:paraId="28369D46" w14:textId="77777777" w:rsidR="00500481" w:rsidRDefault="00500481" w:rsidP="00500481">
      <w:pPr>
        <w:rPr>
          <w:b/>
          <w:bCs/>
          <w:sz w:val="32"/>
        </w:rPr>
      </w:pPr>
    </w:p>
    <w:p w14:paraId="523C3C9A" w14:textId="77777777" w:rsidR="00500481" w:rsidRDefault="00500481" w:rsidP="00500481">
      <w:pPr>
        <w:rPr>
          <w:b/>
          <w:bCs/>
          <w:sz w:val="32"/>
        </w:rPr>
      </w:pPr>
    </w:p>
    <w:p w14:paraId="6BEDC64C" w14:textId="60CD4FCF" w:rsidR="00500481" w:rsidRDefault="00500481" w:rsidP="00500481">
      <w:pPr>
        <w:jc w:val="both"/>
        <w:rPr>
          <w:sz w:val="28"/>
          <w:u w:val="single"/>
        </w:rPr>
      </w:pPr>
      <w:r>
        <w:rPr>
          <w:sz w:val="28"/>
          <w:u w:val="single"/>
        </w:rPr>
        <w:t xml:space="preserve">Obrady trwały od godziny 15.00 do godziny </w:t>
      </w:r>
      <w:r w:rsidR="00821B09">
        <w:rPr>
          <w:sz w:val="28"/>
          <w:u w:val="single"/>
        </w:rPr>
        <w:t>17.00.</w:t>
      </w:r>
      <w:r>
        <w:rPr>
          <w:sz w:val="28"/>
          <w:u w:val="single"/>
        </w:rPr>
        <w:t xml:space="preserve"> </w:t>
      </w:r>
    </w:p>
    <w:p w14:paraId="1BDD3019" w14:textId="77777777" w:rsidR="00500481" w:rsidRDefault="00500481" w:rsidP="00500481">
      <w:pPr>
        <w:jc w:val="both"/>
        <w:rPr>
          <w:sz w:val="28"/>
          <w:u w:val="single"/>
        </w:rPr>
      </w:pPr>
    </w:p>
    <w:p w14:paraId="0F8AE482" w14:textId="77777777" w:rsidR="00500481" w:rsidRDefault="00500481" w:rsidP="00500481">
      <w:pPr>
        <w:jc w:val="both"/>
        <w:rPr>
          <w:sz w:val="28"/>
          <w:u w:val="single"/>
        </w:rPr>
      </w:pPr>
    </w:p>
    <w:p w14:paraId="5E6D1642" w14:textId="77777777" w:rsidR="00500481" w:rsidRDefault="00500481" w:rsidP="00500481">
      <w:pPr>
        <w:jc w:val="both"/>
        <w:rPr>
          <w:sz w:val="28"/>
        </w:rPr>
      </w:pPr>
      <w:r>
        <w:rPr>
          <w:b/>
          <w:bCs/>
          <w:sz w:val="28"/>
        </w:rPr>
        <w:t>W obradach udział wzięli:</w:t>
      </w:r>
    </w:p>
    <w:p w14:paraId="19FBC350" w14:textId="4DB46557" w:rsidR="00500481" w:rsidRDefault="00500481" w:rsidP="00500481">
      <w:pPr>
        <w:numPr>
          <w:ilvl w:val="0"/>
          <w:numId w:val="1"/>
        </w:numPr>
        <w:jc w:val="both"/>
        <w:rPr>
          <w:sz w:val="28"/>
        </w:rPr>
      </w:pPr>
      <w:r>
        <w:rPr>
          <w:sz w:val="28"/>
        </w:rPr>
        <w:t xml:space="preserve">Pani Ewa </w:t>
      </w:r>
      <w:proofErr w:type="spellStart"/>
      <w:r>
        <w:rPr>
          <w:sz w:val="28"/>
        </w:rPr>
        <w:t>Cizio</w:t>
      </w:r>
      <w:proofErr w:type="spellEnd"/>
      <w:r>
        <w:rPr>
          <w:sz w:val="28"/>
        </w:rPr>
        <w:t xml:space="preserve"> – Dyrektor Zespołu Oświatowego</w:t>
      </w:r>
    </w:p>
    <w:p w14:paraId="6A8085AA" w14:textId="77777777" w:rsidR="00500481" w:rsidRDefault="00500481" w:rsidP="00500481">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14:paraId="594E955C" w14:textId="0A89D39A" w:rsidR="00500481" w:rsidRPr="00821B09" w:rsidRDefault="00500481" w:rsidP="00D2393A">
      <w:pPr>
        <w:numPr>
          <w:ilvl w:val="0"/>
          <w:numId w:val="1"/>
        </w:numPr>
        <w:jc w:val="both"/>
        <w:rPr>
          <w:sz w:val="28"/>
        </w:rPr>
      </w:pPr>
      <w:r w:rsidRPr="00821B09">
        <w:rPr>
          <w:sz w:val="28"/>
        </w:rPr>
        <w:t xml:space="preserve">Pan Tomasz </w:t>
      </w:r>
      <w:proofErr w:type="spellStart"/>
      <w:r w:rsidRPr="00821B09">
        <w:rPr>
          <w:sz w:val="28"/>
        </w:rPr>
        <w:t>Drosio</w:t>
      </w:r>
      <w:proofErr w:type="spellEnd"/>
      <w:r w:rsidRPr="00821B09">
        <w:rPr>
          <w:sz w:val="28"/>
        </w:rPr>
        <w:t xml:space="preserve"> – Dyrektor Miejskiego Ośrodka Kultury i Miejskiej Biblioteki Publicznej</w:t>
      </w:r>
    </w:p>
    <w:p w14:paraId="4BC1A493" w14:textId="51D4011F" w:rsidR="00500481" w:rsidRDefault="00500481" w:rsidP="00500481">
      <w:pPr>
        <w:numPr>
          <w:ilvl w:val="0"/>
          <w:numId w:val="1"/>
        </w:numPr>
        <w:jc w:val="both"/>
        <w:rPr>
          <w:sz w:val="28"/>
        </w:rPr>
      </w:pPr>
      <w:r>
        <w:rPr>
          <w:sz w:val="28"/>
        </w:rPr>
        <w:t>Pan Marcin Staniszewski – Kierownik Miejskiego Zakładu Gospodarki Komunalnej</w:t>
      </w:r>
    </w:p>
    <w:p w14:paraId="4D3BEA09" w14:textId="7263ECA1" w:rsidR="00500481" w:rsidRDefault="00BD0FF0" w:rsidP="00500481">
      <w:pPr>
        <w:numPr>
          <w:ilvl w:val="0"/>
          <w:numId w:val="1"/>
        </w:numPr>
        <w:jc w:val="both"/>
        <w:rPr>
          <w:sz w:val="28"/>
        </w:rPr>
      </w:pPr>
      <w:r>
        <w:rPr>
          <w:sz w:val="28"/>
        </w:rPr>
        <w:t>Pani Małgorzata Sienkiewicz – Pracownia Urbanistyczna w Siedlcach</w:t>
      </w:r>
      <w:r w:rsidR="00821B09">
        <w:rPr>
          <w:sz w:val="28"/>
        </w:rPr>
        <w:t xml:space="preserve">                  (w części posiedzenia)</w:t>
      </w:r>
    </w:p>
    <w:p w14:paraId="21AF7FEB" w14:textId="50C40F56" w:rsidR="00500481" w:rsidRDefault="00500481" w:rsidP="00821B09">
      <w:pPr>
        <w:ind w:left="720"/>
        <w:jc w:val="both"/>
        <w:rPr>
          <w:sz w:val="28"/>
        </w:rPr>
      </w:pPr>
    </w:p>
    <w:p w14:paraId="65E582F5" w14:textId="77777777" w:rsidR="00500481" w:rsidRDefault="00500481" w:rsidP="00500481">
      <w:pPr>
        <w:jc w:val="both"/>
        <w:rPr>
          <w:sz w:val="28"/>
        </w:rPr>
      </w:pPr>
    </w:p>
    <w:p w14:paraId="30DDDC3A" w14:textId="77777777" w:rsidR="00500481" w:rsidRDefault="00500481" w:rsidP="00500481">
      <w:pPr>
        <w:jc w:val="both"/>
        <w:rPr>
          <w:b/>
          <w:bCs/>
          <w:sz w:val="28"/>
        </w:rPr>
      </w:pPr>
      <w:r>
        <w:rPr>
          <w:sz w:val="28"/>
        </w:rPr>
        <w:t xml:space="preserve">                </w:t>
      </w:r>
      <w:r>
        <w:rPr>
          <w:b/>
          <w:bCs/>
          <w:sz w:val="28"/>
        </w:rPr>
        <w:t xml:space="preserve">oraz </w:t>
      </w:r>
    </w:p>
    <w:p w14:paraId="4A567423" w14:textId="77777777" w:rsidR="00500481" w:rsidRDefault="00500481" w:rsidP="00500481">
      <w:pPr>
        <w:jc w:val="both"/>
        <w:rPr>
          <w:b/>
          <w:bCs/>
          <w:sz w:val="28"/>
        </w:rPr>
      </w:pPr>
    </w:p>
    <w:p w14:paraId="71B23F19" w14:textId="77777777" w:rsidR="00500481" w:rsidRDefault="00500481" w:rsidP="00500481">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14:paraId="5E2BA0DC" w14:textId="77777777" w:rsidR="00500481" w:rsidRDefault="00500481" w:rsidP="00500481">
      <w:pPr>
        <w:numPr>
          <w:ilvl w:val="0"/>
          <w:numId w:val="2"/>
        </w:numPr>
        <w:jc w:val="both"/>
        <w:rPr>
          <w:sz w:val="28"/>
        </w:rPr>
      </w:pPr>
      <w:r>
        <w:rPr>
          <w:sz w:val="28"/>
        </w:rPr>
        <w:t>Pani Hanna Domańska-Celej – Sekretarz Miasta</w:t>
      </w:r>
    </w:p>
    <w:p w14:paraId="4AC6FEA6" w14:textId="77777777" w:rsidR="00500481" w:rsidRDefault="00500481" w:rsidP="00500481">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14:paraId="4F240144" w14:textId="77777777" w:rsidR="00500481" w:rsidRDefault="00500481" w:rsidP="00500481">
      <w:pPr>
        <w:jc w:val="both"/>
        <w:rPr>
          <w:sz w:val="28"/>
        </w:rPr>
      </w:pPr>
    </w:p>
    <w:p w14:paraId="33517B2D" w14:textId="77777777" w:rsidR="00500481" w:rsidRDefault="00500481" w:rsidP="00500481">
      <w:pPr>
        <w:jc w:val="both"/>
        <w:rPr>
          <w:sz w:val="28"/>
        </w:rPr>
      </w:pPr>
    </w:p>
    <w:p w14:paraId="57EF2F49" w14:textId="77777777" w:rsidR="00500481" w:rsidRDefault="00500481" w:rsidP="00500481">
      <w:pPr>
        <w:jc w:val="both"/>
        <w:rPr>
          <w:sz w:val="28"/>
        </w:rPr>
      </w:pPr>
      <w:r>
        <w:rPr>
          <w:sz w:val="28"/>
        </w:rPr>
        <w:t xml:space="preserve">Na sesji według listy obecności obecnych było 15 radnych. </w:t>
      </w:r>
    </w:p>
    <w:p w14:paraId="0DF5D75E" w14:textId="77777777" w:rsidR="00500481" w:rsidRDefault="00500481" w:rsidP="00500481">
      <w:pPr>
        <w:jc w:val="both"/>
        <w:rPr>
          <w:sz w:val="28"/>
        </w:rPr>
      </w:pPr>
    </w:p>
    <w:p w14:paraId="2B53EE71" w14:textId="77777777" w:rsidR="00500481" w:rsidRDefault="00500481" w:rsidP="00500481">
      <w:pPr>
        <w:jc w:val="both"/>
        <w:rPr>
          <w:sz w:val="28"/>
        </w:rPr>
      </w:pPr>
    </w:p>
    <w:p w14:paraId="4DEF2EDB" w14:textId="77777777" w:rsidR="00500481" w:rsidRDefault="00500481" w:rsidP="00500481">
      <w:pPr>
        <w:jc w:val="both"/>
        <w:rPr>
          <w:sz w:val="28"/>
        </w:rPr>
      </w:pPr>
    </w:p>
    <w:p w14:paraId="6BE55E2C" w14:textId="77777777" w:rsidR="00500481" w:rsidRDefault="00500481" w:rsidP="00500481">
      <w:pPr>
        <w:jc w:val="both"/>
        <w:rPr>
          <w:b/>
          <w:sz w:val="28"/>
          <w:szCs w:val="28"/>
        </w:rPr>
      </w:pPr>
      <w:r>
        <w:rPr>
          <w:b/>
          <w:sz w:val="28"/>
          <w:szCs w:val="28"/>
        </w:rPr>
        <w:t xml:space="preserve">Pkt. 1 </w:t>
      </w:r>
    </w:p>
    <w:p w14:paraId="595ABD49" w14:textId="0DB6896C" w:rsidR="00500481" w:rsidRDefault="00500481" w:rsidP="00500481">
      <w:pPr>
        <w:pStyle w:val="Tekstpodstawowy"/>
        <w:rPr>
          <w:b w:val="0"/>
        </w:rPr>
      </w:pPr>
      <w:r>
        <w:rPr>
          <w:b w:val="0"/>
        </w:rPr>
        <w:t xml:space="preserve">- Pan Krzysztof Szczepańczyk – Przewodniczący Rady Miasta otwierając obrady XLII sesji Rady Miasta powitał wszystkich zebranych i stwierdził, że na stan                        15 radnych obecnych jest 15 radnych, co stanowi quorum i uchwały podjęte                       w dniu dzisiejszym będą posiadały moc prawną. </w:t>
      </w:r>
    </w:p>
    <w:p w14:paraId="091C8ABD" w14:textId="77777777" w:rsidR="00500481" w:rsidRDefault="00500481" w:rsidP="00500481">
      <w:pPr>
        <w:pStyle w:val="Tekstpodstawowy"/>
        <w:rPr>
          <w:b w:val="0"/>
        </w:rPr>
      </w:pPr>
    </w:p>
    <w:p w14:paraId="270339BF" w14:textId="77777777" w:rsidR="00500481" w:rsidRDefault="00500481" w:rsidP="00500481">
      <w:pPr>
        <w:pStyle w:val="Tekstpodstawowy"/>
        <w:rPr>
          <w:b w:val="0"/>
        </w:rPr>
      </w:pPr>
    </w:p>
    <w:p w14:paraId="41CB19FF" w14:textId="77777777" w:rsidR="00500481" w:rsidRDefault="00500481" w:rsidP="00500481">
      <w:pPr>
        <w:pStyle w:val="Tekstpodstawowy"/>
        <w:rPr>
          <w:b w:val="0"/>
        </w:rPr>
      </w:pPr>
    </w:p>
    <w:p w14:paraId="27B11BA9" w14:textId="77777777" w:rsidR="00500481" w:rsidRDefault="00500481" w:rsidP="00500481">
      <w:pPr>
        <w:pStyle w:val="Tekstpodstawowy"/>
        <w:rPr>
          <w:szCs w:val="28"/>
        </w:rPr>
      </w:pPr>
      <w:r>
        <w:t>Pkt. 2</w:t>
      </w:r>
    </w:p>
    <w:p w14:paraId="507EFBEF" w14:textId="2EC2A564" w:rsidR="00500481" w:rsidRDefault="00500481" w:rsidP="00500481">
      <w:pPr>
        <w:pStyle w:val="Tekstpodstawowy"/>
        <w:rPr>
          <w:b w:val="0"/>
          <w:szCs w:val="28"/>
        </w:rPr>
      </w:pPr>
      <w:r>
        <w:rPr>
          <w:b w:val="0"/>
          <w:szCs w:val="28"/>
        </w:rPr>
        <w:t>- Pan Krzysztof Szczepańczyk – Przewodniczący Rady Miasta przedstawił porządek obrad XLII sesji Rady Miasta, który przedstawia się następująco:</w:t>
      </w:r>
    </w:p>
    <w:p w14:paraId="4889FCC1" w14:textId="77777777" w:rsidR="00500481" w:rsidRPr="00500481" w:rsidRDefault="00500481" w:rsidP="00500481">
      <w:pPr>
        <w:numPr>
          <w:ilvl w:val="0"/>
          <w:numId w:val="6"/>
        </w:numPr>
        <w:jc w:val="both"/>
        <w:rPr>
          <w:sz w:val="28"/>
          <w:szCs w:val="28"/>
        </w:rPr>
      </w:pPr>
      <w:bookmarkStart w:id="0" w:name="_Hlk490810476"/>
      <w:r w:rsidRPr="00500481">
        <w:rPr>
          <w:sz w:val="28"/>
          <w:szCs w:val="28"/>
        </w:rPr>
        <w:t>Otwarcie sesji i stwierdzenie prawomocności obrad.</w:t>
      </w:r>
    </w:p>
    <w:p w14:paraId="70B2667B" w14:textId="77777777" w:rsidR="00500481" w:rsidRPr="00500481" w:rsidRDefault="00500481" w:rsidP="00500481">
      <w:pPr>
        <w:numPr>
          <w:ilvl w:val="0"/>
          <w:numId w:val="6"/>
        </w:numPr>
        <w:jc w:val="both"/>
        <w:rPr>
          <w:sz w:val="28"/>
          <w:szCs w:val="28"/>
        </w:rPr>
      </w:pPr>
      <w:r w:rsidRPr="00500481">
        <w:rPr>
          <w:sz w:val="28"/>
          <w:szCs w:val="28"/>
        </w:rPr>
        <w:t>Wnioski do porządku obrad.</w:t>
      </w:r>
    </w:p>
    <w:p w14:paraId="07126BE2" w14:textId="77777777" w:rsidR="00500481" w:rsidRPr="00500481" w:rsidRDefault="00500481" w:rsidP="00500481">
      <w:pPr>
        <w:numPr>
          <w:ilvl w:val="0"/>
          <w:numId w:val="6"/>
        </w:numPr>
        <w:jc w:val="both"/>
        <w:rPr>
          <w:sz w:val="28"/>
          <w:szCs w:val="28"/>
        </w:rPr>
      </w:pPr>
      <w:r w:rsidRPr="00500481">
        <w:rPr>
          <w:bCs/>
          <w:sz w:val="28"/>
          <w:szCs w:val="28"/>
        </w:rPr>
        <w:lastRenderedPageBreak/>
        <w:t xml:space="preserve">Przyjęcie protokołu z XLI </w:t>
      </w:r>
      <w:r w:rsidRPr="00500481">
        <w:rPr>
          <w:sz w:val="28"/>
          <w:szCs w:val="28"/>
        </w:rPr>
        <w:t>sesji Rady Miasta.</w:t>
      </w:r>
    </w:p>
    <w:p w14:paraId="68C15F7E" w14:textId="77777777" w:rsidR="00500481" w:rsidRPr="00500481" w:rsidRDefault="00500481" w:rsidP="00500481">
      <w:pPr>
        <w:numPr>
          <w:ilvl w:val="0"/>
          <w:numId w:val="6"/>
        </w:numPr>
        <w:spacing w:line="252" w:lineRule="auto"/>
        <w:jc w:val="both"/>
        <w:rPr>
          <w:rFonts w:eastAsia="Calibri"/>
          <w:sz w:val="28"/>
          <w:szCs w:val="28"/>
          <w:lang w:eastAsia="en-US"/>
        </w:rPr>
      </w:pPr>
      <w:bookmarkStart w:id="1" w:name="_Hlk532986166"/>
      <w:r w:rsidRPr="00500481">
        <w:rPr>
          <w:sz w:val="28"/>
          <w:szCs w:val="28"/>
        </w:rPr>
        <w:t xml:space="preserve">Podjęcie uchwały Nr XLII/273/2022 w sprawie zmian budżetu miasta na                2022 rok. </w:t>
      </w:r>
    </w:p>
    <w:p w14:paraId="5D794CEC" w14:textId="77777777" w:rsidR="00500481" w:rsidRPr="00500481" w:rsidRDefault="00500481" w:rsidP="00500481">
      <w:pPr>
        <w:numPr>
          <w:ilvl w:val="0"/>
          <w:numId w:val="6"/>
        </w:numPr>
        <w:spacing w:line="252" w:lineRule="auto"/>
        <w:jc w:val="both"/>
        <w:rPr>
          <w:rFonts w:eastAsia="Calibri"/>
          <w:sz w:val="28"/>
          <w:szCs w:val="28"/>
          <w:lang w:eastAsia="en-US"/>
        </w:rPr>
      </w:pPr>
      <w:r w:rsidRPr="00500481">
        <w:rPr>
          <w:sz w:val="28"/>
          <w:szCs w:val="28"/>
        </w:rPr>
        <w:t>Podjęcie uchwały Nr XLII/274/2022 w sprawie zmian wieloletniej prognozy finansowej.</w:t>
      </w:r>
    </w:p>
    <w:p w14:paraId="1188E602" w14:textId="77777777" w:rsidR="00500481" w:rsidRPr="00500481" w:rsidRDefault="00500481" w:rsidP="00500481">
      <w:pPr>
        <w:numPr>
          <w:ilvl w:val="0"/>
          <w:numId w:val="6"/>
        </w:numPr>
        <w:spacing w:line="252" w:lineRule="auto"/>
        <w:jc w:val="both"/>
        <w:rPr>
          <w:rFonts w:eastAsia="Calibri"/>
          <w:sz w:val="28"/>
          <w:szCs w:val="28"/>
          <w:lang w:eastAsia="en-US"/>
        </w:rPr>
      </w:pPr>
      <w:r w:rsidRPr="00500481">
        <w:rPr>
          <w:sz w:val="28"/>
          <w:szCs w:val="28"/>
        </w:rPr>
        <w:t>Podjęcie uchwały Nr XLII/275/2022 w sprawie uchwalenia Studium uwarunkowań i kierunków zagospodarowania przestrzennego Miasta Stoczek Łukowski.</w:t>
      </w:r>
    </w:p>
    <w:p w14:paraId="4BECA042" w14:textId="153F2CF1" w:rsidR="00500481" w:rsidRPr="00500481" w:rsidRDefault="00500481" w:rsidP="00500481">
      <w:pPr>
        <w:numPr>
          <w:ilvl w:val="0"/>
          <w:numId w:val="6"/>
        </w:numPr>
        <w:spacing w:line="252" w:lineRule="auto"/>
        <w:jc w:val="both"/>
        <w:rPr>
          <w:rFonts w:eastAsia="Calibri"/>
          <w:sz w:val="28"/>
          <w:szCs w:val="28"/>
          <w:lang w:eastAsia="en-US"/>
        </w:rPr>
      </w:pPr>
      <w:r w:rsidRPr="00500481">
        <w:rPr>
          <w:sz w:val="28"/>
          <w:szCs w:val="28"/>
        </w:rPr>
        <w:t xml:space="preserve">Podjęcie uchwały Nr XLII/276/2022 w sprawie miejscowego planu zagospodarowania przestrzennego dla działki ewidencyjnej nr 732/3 </w:t>
      </w:r>
      <w:r>
        <w:rPr>
          <w:sz w:val="28"/>
          <w:szCs w:val="28"/>
        </w:rPr>
        <w:t xml:space="preserve">                         </w:t>
      </w:r>
      <w:r w:rsidRPr="00500481">
        <w:rPr>
          <w:sz w:val="28"/>
          <w:szCs w:val="28"/>
        </w:rPr>
        <w:t>w Stoczku Łukowskim.</w:t>
      </w:r>
    </w:p>
    <w:p w14:paraId="4FCCF365" w14:textId="77777777" w:rsidR="00500481" w:rsidRPr="00500481" w:rsidRDefault="00500481" w:rsidP="00500481">
      <w:pPr>
        <w:numPr>
          <w:ilvl w:val="0"/>
          <w:numId w:val="6"/>
        </w:numPr>
        <w:spacing w:line="252" w:lineRule="auto"/>
        <w:jc w:val="both"/>
        <w:rPr>
          <w:bCs/>
          <w:sz w:val="28"/>
          <w:szCs w:val="28"/>
        </w:rPr>
      </w:pPr>
      <w:r w:rsidRPr="00500481">
        <w:rPr>
          <w:sz w:val="28"/>
          <w:szCs w:val="28"/>
        </w:rPr>
        <w:t>Informacja z realizacji inwestycji w mieście.</w:t>
      </w:r>
    </w:p>
    <w:p w14:paraId="04A2475B" w14:textId="77777777" w:rsidR="00500481" w:rsidRPr="00500481" w:rsidRDefault="00500481" w:rsidP="00500481">
      <w:pPr>
        <w:numPr>
          <w:ilvl w:val="0"/>
          <w:numId w:val="6"/>
        </w:numPr>
        <w:jc w:val="both"/>
        <w:rPr>
          <w:sz w:val="28"/>
          <w:szCs w:val="28"/>
        </w:rPr>
      </w:pPr>
      <w:r w:rsidRPr="00500481">
        <w:rPr>
          <w:sz w:val="28"/>
          <w:szCs w:val="28"/>
        </w:rPr>
        <w:t>Informacja Burmistrza Miasta Stoczek Łukowski o stanie realizacji zadań oświatowych za rok szkolny 2021/2022.</w:t>
      </w:r>
    </w:p>
    <w:p w14:paraId="6098237B" w14:textId="77777777" w:rsidR="00500481" w:rsidRPr="00500481" w:rsidRDefault="00500481" w:rsidP="00500481">
      <w:pPr>
        <w:numPr>
          <w:ilvl w:val="0"/>
          <w:numId w:val="6"/>
        </w:numPr>
        <w:jc w:val="both"/>
        <w:rPr>
          <w:sz w:val="28"/>
          <w:szCs w:val="28"/>
        </w:rPr>
      </w:pPr>
      <w:r w:rsidRPr="00500481">
        <w:rPr>
          <w:sz w:val="28"/>
          <w:szCs w:val="28"/>
        </w:rPr>
        <w:t>Informacja z analizy oświadczeń majątkowych.</w:t>
      </w:r>
    </w:p>
    <w:p w14:paraId="47961314" w14:textId="77777777" w:rsidR="00500481" w:rsidRPr="00500481" w:rsidRDefault="00500481" w:rsidP="00500481">
      <w:pPr>
        <w:numPr>
          <w:ilvl w:val="0"/>
          <w:numId w:val="6"/>
        </w:numPr>
        <w:jc w:val="both"/>
        <w:rPr>
          <w:bCs/>
          <w:sz w:val="28"/>
          <w:szCs w:val="28"/>
        </w:rPr>
      </w:pPr>
      <w:r w:rsidRPr="00500481">
        <w:rPr>
          <w:sz w:val="28"/>
          <w:szCs w:val="28"/>
        </w:rPr>
        <w:t>Informacja o pismach wpływających do Rady Miasta.</w:t>
      </w:r>
    </w:p>
    <w:p w14:paraId="6366C798" w14:textId="77777777" w:rsidR="00500481" w:rsidRPr="00500481" w:rsidRDefault="00500481" w:rsidP="00500481">
      <w:pPr>
        <w:numPr>
          <w:ilvl w:val="0"/>
          <w:numId w:val="6"/>
        </w:numPr>
        <w:jc w:val="both"/>
        <w:rPr>
          <w:bCs/>
          <w:sz w:val="28"/>
          <w:szCs w:val="28"/>
        </w:rPr>
      </w:pPr>
      <w:r w:rsidRPr="00500481">
        <w:rPr>
          <w:sz w:val="28"/>
          <w:szCs w:val="28"/>
        </w:rPr>
        <w:t>Wnioski stałych Komisji Rady Miasta.</w:t>
      </w:r>
    </w:p>
    <w:bookmarkEnd w:id="1"/>
    <w:p w14:paraId="7904108B" w14:textId="77777777" w:rsidR="00500481" w:rsidRPr="00500481" w:rsidRDefault="00500481" w:rsidP="00500481">
      <w:pPr>
        <w:numPr>
          <w:ilvl w:val="0"/>
          <w:numId w:val="6"/>
        </w:numPr>
        <w:jc w:val="both"/>
        <w:rPr>
          <w:sz w:val="28"/>
          <w:szCs w:val="28"/>
        </w:rPr>
      </w:pPr>
      <w:r w:rsidRPr="00500481">
        <w:rPr>
          <w:sz w:val="28"/>
          <w:szCs w:val="28"/>
        </w:rPr>
        <w:t>Wolne wnioski.</w:t>
      </w:r>
    </w:p>
    <w:p w14:paraId="2BFBAE24" w14:textId="77777777" w:rsidR="00500481" w:rsidRPr="00500481" w:rsidRDefault="00500481" w:rsidP="00500481">
      <w:pPr>
        <w:numPr>
          <w:ilvl w:val="0"/>
          <w:numId w:val="6"/>
        </w:numPr>
        <w:jc w:val="both"/>
        <w:rPr>
          <w:sz w:val="28"/>
          <w:szCs w:val="28"/>
        </w:rPr>
      </w:pPr>
      <w:r w:rsidRPr="00500481">
        <w:rPr>
          <w:sz w:val="28"/>
          <w:szCs w:val="28"/>
        </w:rPr>
        <w:t>Zamknięcie obrad.</w:t>
      </w:r>
    </w:p>
    <w:bookmarkEnd w:id="0"/>
    <w:p w14:paraId="531F2DE7" w14:textId="5BC3A13A" w:rsidR="00500481" w:rsidRDefault="00500481" w:rsidP="00500481">
      <w:pPr>
        <w:pStyle w:val="Tekstpodstawowy"/>
        <w:rPr>
          <w:b w:val="0"/>
          <w:bCs w:val="0"/>
        </w:rPr>
      </w:pPr>
      <w:r>
        <w:rPr>
          <w:b w:val="0"/>
          <w:bCs w:val="0"/>
        </w:rPr>
        <w:t xml:space="preserve">Przewodniczący Rady Miasta zapytał czy radni wnoszą jakieś poprawki do proponowanego porządku obrad. </w:t>
      </w:r>
    </w:p>
    <w:p w14:paraId="6E30D3E7" w14:textId="77777777" w:rsidR="00500481" w:rsidRDefault="00500481" w:rsidP="00500481">
      <w:pPr>
        <w:pStyle w:val="Tekstpodstawowy"/>
        <w:rPr>
          <w:b w:val="0"/>
          <w:bCs w:val="0"/>
        </w:rPr>
      </w:pPr>
    </w:p>
    <w:p w14:paraId="623E2EB7" w14:textId="77777777" w:rsidR="00500481" w:rsidRDefault="00500481" w:rsidP="00500481">
      <w:pPr>
        <w:pStyle w:val="Tekstpodstawowy"/>
        <w:rPr>
          <w:b w:val="0"/>
          <w:bCs w:val="0"/>
        </w:rPr>
      </w:pPr>
      <w:r>
        <w:rPr>
          <w:b w:val="0"/>
        </w:rPr>
        <w:t xml:space="preserve">- </w:t>
      </w:r>
      <w:r>
        <w:rPr>
          <w:b w:val="0"/>
          <w:bCs w:val="0"/>
        </w:rPr>
        <w:t>Radni nie wnieśli poprawek do proponowanego porządku obrad.</w:t>
      </w:r>
    </w:p>
    <w:p w14:paraId="06930E9B" w14:textId="77777777" w:rsidR="00500481" w:rsidRDefault="00500481" w:rsidP="00500481">
      <w:pPr>
        <w:pStyle w:val="Tekstpodstawowy"/>
        <w:rPr>
          <w:b w:val="0"/>
          <w:bCs w:val="0"/>
        </w:rPr>
      </w:pPr>
    </w:p>
    <w:p w14:paraId="52A407E8" w14:textId="55F7DFE3" w:rsidR="00500481" w:rsidRDefault="00500481" w:rsidP="00500481">
      <w:pPr>
        <w:pStyle w:val="Tekstpodstawowy"/>
        <w:rPr>
          <w:b w:val="0"/>
        </w:rPr>
      </w:pPr>
      <w:r>
        <w:rPr>
          <w:b w:val="0"/>
        </w:rPr>
        <w:t>- Pan Krzysztof Szczepańczyk – Przewodniczący Rady Miasta poddał pod głosowanie imienne porządek obrad XLII sesji Rady Miasta Stoczek Łukowski.</w:t>
      </w:r>
    </w:p>
    <w:p w14:paraId="79D02093" w14:textId="77777777" w:rsidR="00500481" w:rsidRDefault="00500481" w:rsidP="00500481">
      <w:pPr>
        <w:pStyle w:val="Tekstpodstawowy"/>
        <w:rPr>
          <w:b w:val="0"/>
        </w:rPr>
      </w:pPr>
    </w:p>
    <w:p w14:paraId="407EAAAD" w14:textId="58524590" w:rsidR="00500481" w:rsidRDefault="00500481" w:rsidP="00500481">
      <w:pPr>
        <w:pStyle w:val="Tekstpodstawowy"/>
      </w:pPr>
      <w:r>
        <w:t>- Za przyjęciem porządku obrad XLII sesji Rady Miasta głosowało                                15 radnych, przeciw – nie było, wstrzymujących się – nie było.</w:t>
      </w:r>
    </w:p>
    <w:p w14:paraId="566691AD" w14:textId="67438538" w:rsidR="00500481" w:rsidRDefault="00500481" w:rsidP="00500481">
      <w:pPr>
        <w:jc w:val="both"/>
        <w:rPr>
          <w:b/>
          <w:bCs/>
          <w:szCs w:val="28"/>
        </w:rPr>
      </w:pPr>
      <w:r>
        <w:rPr>
          <w:b/>
          <w:sz w:val="28"/>
          <w:szCs w:val="28"/>
        </w:rPr>
        <w:t>Porządek obrad XLII sesji Rady Miasta Stoczek Łukowski został przyjęty jednogłośnie.</w:t>
      </w:r>
    </w:p>
    <w:p w14:paraId="37EF8A17" w14:textId="77777777" w:rsidR="00500481" w:rsidRDefault="00500481" w:rsidP="00500481">
      <w:pPr>
        <w:pStyle w:val="Tekstpodstawowy"/>
        <w:rPr>
          <w:b w:val="0"/>
          <w:bCs w:val="0"/>
          <w:szCs w:val="28"/>
        </w:rPr>
      </w:pPr>
    </w:p>
    <w:p w14:paraId="7B9171F0" w14:textId="77777777" w:rsidR="00500481" w:rsidRDefault="00500481" w:rsidP="00500481">
      <w:pPr>
        <w:pStyle w:val="Tekstpodstawowy"/>
        <w:rPr>
          <w:b w:val="0"/>
          <w:bCs w:val="0"/>
          <w:i/>
          <w:szCs w:val="28"/>
        </w:rPr>
      </w:pPr>
    </w:p>
    <w:p w14:paraId="15CCFF5F" w14:textId="77777777" w:rsidR="00500481" w:rsidRDefault="00500481" w:rsidP="00500481">
      <w:pPr>
        <w:pStyle w:val="Tekstpodstawowy"/>
        <w:rPr>
          <w:b w:val="0"/>
          <w:bCs w:val="0"/>
          <w:i/>
          <w:szCs w:val="28"/>
        </w:rPr>
      </w:pPr>
    </w:p>
    <w:p w14:paraId="746DAAA9" w14:textId="77777777" w:rsidR="00500481" w:rsidRDefault="00500481" w:rsidP="00500481">
      <w:pPr>
        <w:pStyle w:val="Tekstpodstawowy"/>
      </w:pPr>
      <w:r>
        <w:t>Pkt. 3</w:t>
      </w:r>
    </w:p>
    <w:p w14:paraId="2E391CB7" w14:textId="245AA25E" w:rsidR="00500481" w:rsidRDefault="00500481" w:rsidP="00500481">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XLI sesji </w:t>
      </w:r>
      <w:r>
        <w:rPr>
          <w:b w:val="0"/>
          <w:bCs w:val="0"/>
          <w:szCs w:val="28"/>
        </w:rPr>
        <w:t>Rady Miasta</w:t>
      </w:r>
      <w:r>
        <w:rPr>
          <w:b w:val="0"/>
        </w:rPr>
        <w:t>?</w:t>
      </w:r>
    </w:p>
    <w:p w14:paraId="600F741E" w14:textId="77777777" w:rsidR="00500481" w:rsidRDefault="00500481" w:rsidP="00500481">
      <w:pPr>
        <w:pStyle w:val="Tekstpodstawowy"/>
        <w:rPr>
          <w:b w:val="0"/>
        </w:rPr>
      </w:pPr>
    </w:p>
    <w:p w14:paraId="4BE6825B" w14:textId="4413AEA4" w:rsidR="00500481" w:rsidRDefault="00500481" w:rsidP="00500481">
      <w:pPr>
        <w:pStyle w:val="Tekstpodstawowy"/>
        <w:rPr>
          <w:b w:val="0"/>
        </w:rPr>
      </w:pPr>
      <w:r>
        <w:rPr>
          <w:b w:val="0"/>
        </w:rPr>
        <w:t>- Radni nie zgłosili uwag do protokołu z obrad XLI sesji Rady Miasta.</w:t>
      </w:r>
    </w:p>
    <w:p w14:paraId="6523C6A1" w14:textId="77777777" w:rsidR="00500481" w:rsidRDefault="00500481" w:rsidP="00500481">
      <w:pPr>
        <w:pStyle w:val="Tekstpodstawowy"/>
        <w:rPr>
          <w:b w:val="0"/>
        </w:rPr>
      </w:pPr>
    </w:p>
    <w:p w14:paraId="28880C12" w14:textId="421F8FC9" w:rsidR="00500481" w:rsidRDefault="00500481" w:rsidP="00500481">
      <w:pPr>
        <w:pStyle w:val="Tekstpodstawowy"/>
        <w:rPr>
          <w:b w:val="0"/>
        </w:rPr>
      </w:pPr>
      <w:r>
        <w:rPr>
          <w:b w:val="0"/>
        </w:rPr>
        <w:t>- Pan Krzysztof Szczepańczyk – Przewodniczący Rady Miasta poddał pod głosowanie imienne przyjęcie protokołu z obrad XLI sesji Rady Miasta Stoczek Łukowski.</w:t>
      </w:r>
    </w:p>
    <w:p w14:paraId="0643D281" w14:textId="77777777" w:rsidR="00500481" w:rsidRDefault="00500481" w:rsidP="00500481">
      <w:pPr>
        <w:pStyle w:val="Tekstpodstawowy"/>
        <w:rPr>
          <w:b w:val="0"/>
        </w:rPr>
      </w:pPr>
    </w:p>
    <w:p w14:paraId="72EF48AC" w14:textId="2D8DEF91" w:rsidR="00500481" w:rsidRDefault="00500481" w:rsidP="00500481">
      <w:pPr>
        <w:pStyle w:val="Tekstpodstawowy"/>
      </w:pPr>
      <w:r>
        <w:lastRenderedPageBreak/>
        <w:t>- Za przyjęciem protokołu z obrad XLI sesji Rady Miasta głosowało                              15 radnych, przeciw – nie było, wstrzymujących się – nie było.</w:t>
      </w:r>
    </w:p>
    <w:p w14:paraId="60C3D5F5" w14:textId="77777777" w:rsidR="00500481" w:rsidRDefault="00500481" w:rsidP="00500481">
      <w:pPr>
        <w:jc w:val="both"/>
        <w:rPr>
          <w:b/>
          <w:sz w:val="28"/>
          <w:szCs w:val="28"/>
        </w:rPr>
      </w:pPr>
      <w:r>
        <w:rPr>
          <w:b/>
          <w:sz w:val="28"/>
          <w:szCs w:val="28"/>
        </w:rPr>
        <w:t>Wykaz głosowania imiennego stanowi załącznik do protokołu.</w:t>
      </w:r>
    </w:p>
    <w:p w14:paraId="53F4125C" w14:textId="77777777" w:rsidR="00500481" w:rsidRDefault="00500481" w:rsidP="00500481">
      <w:pPr>
        <w:pStyle w:val="Tekstpodstawowy"/>
      </w:pPr>
    </w:p>
    <w:p w14:paraId="55714503" w14:textId="392C5B61" w:rsidR="00500481" w:rsidRDefault="00500481" w:rsidP="00500481">
      <w:pPr>
        <w:pStyle w:val="Tekstpodstawowy"/>
      </w:pPr>
      <w:r>
        <w:t>Protokół z obrad XLI sesji Rady Miasta został przyjęty jednogłośnie.</w:t>
      </w:r>
    </w:p>
    <w:p w14:paraId="75716C03" w14:textId="77777777" w:rsidR="00500481" w:rsidRDefault="00500481" w:rsidP="00500481">
      <w:pPr>
        <w:jc w:val="both"/>
        <w:rPr>
          <w:b/>
          <w:sz w:val="28"/>
          <w:szCs w:val="28"/>
        </w:rPr>
      </w:pPr>
    </w:p>
    <w:p w14:paraId="1B49ACD2" w14:textId="77777777" w:rsidR="00500481" w:rsidRDefault="00500481" w:rsidP="00500481">
      <w:pPr>
        <w:jc w:val="both"/>
        <w:rPr>
          <w:b/>
          <w:sz w:val="28"/>
          <w:szCs w:val="28"/>
        </w:rPr>
      </w:pPr>
    </w:p>
    <w:p w14:paraId="7477C655" w14:textId="77777777" w:rsidR="00500481" w:rsidRDefault="00500481" w:rsidP="00500481">
      <w:pPr>
        <w:jc w:val="both"/>
        <w:rPr>
          <w:b/>
          <w:sz w:val="28"/>
          <w:szCs w:val="28"/>
        </w:rPr>
      </w:pPr>
    </w:p>
    <w:p w14:paraId="3200A71C" w14:textId="77777777" w:rsidR="00500481" w:rsidRDefault="00500481" w:rsidP="00500481">
      <w:pPr>
        <w:jc w:val="both"/>
        <w:rPr>
          <w:b/>
          <w:sz w:val="28"/>
          <w:szCs w:val="28"/>
        </w:rPr>
      </w:pPr>
      <w:r>
        <w:rPr>
          <w:b/>
          <w:sz w:val="28"/>
          <w:szCs w:val="28"/>
        </w:rPr>
        <w:t>Pkt. 4</w:t>
      </w:r>
    </w:p>
    <w:p w14:paraId="3F71D7A0" w14:textId="67F01A18" w:rsidR="00500481" w:rsidRDefault="00500481" w:rsidP="00500481">
      <w:pPr>
        <w:jc w:val="both"/>
        <w:rPr>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XLI</w:t>
      </w:r>
      <w:r w:rsidR="000C4D38">
        <w:rPr>
          <w:sz w:val="28"/>
          <w:szCs w:val="28"/>
        </w:rPr>
        <w:t>I</w:t>
      </w:r>
      <w:r>
        <w:rPr>
          <w:sz w:val="28"/>
          <w:szCs w:val="28"/>
        </w:rPr>
        <w:t>/27</w:t>
      </w:r>
      <w:r w:rsidR="000C4D38">
        <w:rPr>
          <w:sz w:val="28"/>
          <w:szCs w:val="28"/>
        </w:rPr>
        <w:t>3</w:t>
      </w:r>
      <w:r>
        <w:rPr>
          <w:sz w:val="28"/>
          <w:szCs w:val="28"/>
        </w:rPr>
        <w:t xml:space="preserve">/2022 w sprawie zmian budżetu miasta na 2022 rok. Przedstawiła również propozycje zmian, które zaistniały od momentu przekazania radnym materiałów na dzisiejszą sesję.  </w:t>
      </w:r>
    </w:p>
    <w:p w14:paraId="639F0EC0" w14:textId="77777777" w:rsidR="00500481" w:rsidRDefault="00500481" w:rsidP="00500481">
      <w:pPr>
        <w:jc w:val="both"/>
        <w:rPr>
          <w:bCs/>
          <w:sz w:val="28"/>
          <w:szCs w:val="28"/>
        </w:rPr>
      </w:pPr>
    </w:p>
    <w:p w14:paraId="6805BE0E" w14:textId="77777777" w:rsidR="00500481" w:rsidRDefault="00500481" w:rsidP="0050048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3F5904EA" w14:textId="77777777" w:rsidR="00500481" w:rsidRDefault="00500481" w:rsidP="00500481">
      <w:pPr>
        <w:jc w:val="both"/>
        <w:rPr>
          <w:sz w:val="28"/>
          <w:szCs w:val="28"/>
        </w:rPr>
      </w:pPr>
    </w:p>
    <w:p w14:paraId="551E5914" w14:textId="5486EB3D" w:rsidR="00500481" w:rsidRDefault="00500481" w:rsidP="00500481">
      <w:pPr>
        <w:numPr>
          <w:ilvl w:val="0"/>
          <w:numId w:val="4"/>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w:t>
      </w:r>
      <w:r w:rsidR="00FD6311">
        <w:rPr>
          <w:bCs/>
          <w:sz w:val="28"/>
        </w:rPr>
        <w:t>ostawia podjęcie p</w:t>
      </w:r>
      <w:r>
        <w:rPr>
          <w:bCs/>
          <w:sz w:val="28"/>
        </w:rPr>
        <w:t>rzedmiotowej uchwały</w:t>
      </w:r>
      <w:r w:rsidR="00FD6311">
        <w:rPr>
          <w:bCs/>
          <w:sz w:val="28"/>
        </w:rPr>
        <w:t xml:space="preserve"> do decyzji Rady Miasta</w:t>
      </w:r>
      <w:r>
        <w:rPr>
          <w:bCs/>
          <w:sz w:val="28"/>
        </w:rPr>
        <w:t>.</w:t>
      </w:r>
    </w:p>
    <w:p w14:paraId="084C2677" w14:textId="308E2BD0" w:rsidR="00500481" w:rsidRDefault="00500481" w:rsidP="00500481">
      <w:pPr>
        <w:numPr>
          <w:ilvl w:val="0"/>
          <w:numId w:val="4"/>
        </w:numPr>
        <w:contextualSpacing/>
        <w:jc w:val="both"/>
        <w:rPr>
          <w:bCs/>
          <w:sz w:val="28"/>
        </w:rPr>
      </w:pPr>
      <w:r>
        <w:rPr>
          <w:bCs/>
          <w:sz w:val="28"/>
        </w:rPr>
        <w:t>Pan Krzysztof Pazura – Komisja Rewizyjna poz</w:t>
      </w:r>
      <w:r w:rsidR="000C4D38">
        <w:rPr>
          <w:bCs/>
          <w:sz w:val="28"/>
        </w:rPr>
        <w:t>ytywnie zaopiniowała projekt przed</w:t>
      </w:r>
      <w:r>
        <w:rPr>
          <w:bCs/>
          <w:sz w:val="28"/>
        </w:rPr>
        <w:t>miotowej uchwały.</w:t>
      </w:r>
    </w:p>
    <w:p w14:paraId="6C6C60AB" w14:textId="77777777" w:rsidR="00500481" w:rsidRDefault="00500481" w:rsidP="00500481">
      <w:pPr>
        <w:numPr>
          <w:ilvl w:val="0"/>
          <w:numId w:val="4"/>
        </w:numPr>
        <w:contextualSpacing/>
        <w:jc w:val="both"/>
        <w:rPr>
          <w:bCs/>
          <w:sz w:val="28"/>
        </w:rPr>
      </w:pPr>
      <w:r>
        <w:rPr>
          <w:bCs/>
          <w:sz w:val="28"/>
        </w:rPr>
        <w:t>Pan Janusz Rosa – Komisja Gospodarczo – Budżetowa pozytywnie zaopiniowała projekt przedmiotowej uchwały.</w:t>
      </w:r>
    </w:p>
    <w:p w14:paraId="14C57E3A" w14:textId="77777777" w:rsidR="00500481" w:rsidRDefault="00500481" w:rsidP="00500481">
      <w:pPr>
        <w:jc w:val="both"/>
        <w:rPr>
          <w:bCs/>
          <w:sz w:val="28"/>
        </w:rPr>
      </w:pPr>
    </w:p>
    <w:p w14:paraId="77884584" w14:textId="77777777" w:rsidR="00500481" w:rsidRDefault="00500481" w:rsidP="00500481">
      <w:pPr>
        <w:jc w:val="both"/>
        <w:rPr>
          <w:bCs/>
          <w:sz w:val="28"/>
        </w:rPr>
      </w:pPr>
      <w:r>
        <w:rPr>
          <w:bCs/>
          <w:sz w:val="28"/>
        </w:rPr>
        <w:t>- Pan Krzysztof Szczepańczyk – Przewodniczący Rady Miasta otworzył dyskusję na temat przedmiotowej uchwały.</w:t>
      </w:r>
    </w:p>
    <w:p w14:paraId="41DFDFF9" w14:textId="77777777" w:rsidR="00500481" w:rsidRDefault="00500481" w:rsidP="00500481">
      <w:pPr>
        <w:jc w:val="both"/>
        <w:rPr>
          <w:bCs/>
          <w:sz w:val="28"/>
        </w:rPr>
      </w:pPr>
    </w:p>
    <w:p w14:paraId="31BFA77F" w14:textId="1D93FED5" w:rsidR="000C4D38" w:rsidRDefault="00500481" w:rsidP="00500481">
      <w:pPr>
        <w:jc w:val="both"/>
        <w:rPr>
          <w:bCs/>
          <w:sz w:val="28"/>
        </w:rPr>
      </w:pPr>
      <w:r>
        <w:rPr>
          <w:bCs/>
          <w:sz w:val="28"/>
        </w:rPr>
        <w:t xml:space="preserve">- </w:t>
      </w:r>
      <w:r w:rsidR="00DB6774">
        <w:rPr>
          <w:bCs/>
          <w:sz w:val="28"/>
        </w:rPr>
        <w:t xml:space="preserve">Pan Marcin </w:t>
      </w:r>
      <w:proofErr w:type="spellStart"/>
      <w:r w:rsidR="00DB6774">
        <w:rPr>
          <w:bCs/>
          <w:sz w:val="28"/>
        </w:rPr>
        <w:t>Sentkiewicz</w:t>
      </w:r>
      <w:proofErr w:type="spellEnd"/>
      <w:r w:rsidR="00DB6774">
        <w:rPr>
          <w:bCs/>
          <w:sz w:val="28"/>
        </w:rPr>
        <w:t xml:space="preserve"> – Burmistrz Miasta zaznaczył, że projekt uchwały                 w sprawie zmian budżetu miasta przewiduje przeznaczenie kwoty w wysokości 80 tys. zł na Miejski Ośrodek Kultury. Wyjaśnił, że na dzień dzisiejszy cała duża sala ogrzewana jest na prąd. Wiadomym jest, że ceny energii elektrycznej są bardzo wysokie, a przewiduje się, że będą jeszcze wyższe. W związku z tym zaplanowana kwota przeznaczona byłaby na założenie w sali widowiskowej ogrzewania gazowego. Inwestycja ta będzie bardziej opłacalna niż istniejące ogrzewanie elektryczne. Niestety nie udało się uzyskać dotacji na docieplenie budynku MOK, a tym samym nie udało się przeprowadzić tej inwestycji. Temat ten na pewno będzie jeszcze rozpatrywany w przyszłości. </w:t>
      </w:r>
    </w:p>
    <w:p w14:paraId="0E3B06B7" w14:textId="77777777" w:rsidR="00500481" w:rsidRDefault="00500481" w:rsidP="00500481">
      <w:pPr>
        <w:jc w:val="both"/>
        <w:rPr>
          <w:bCs/>
          <w:sz w:val="28"/>
        </w:rPr>
      </w:pPr>
    </w:p>
    <w:p w14:paraId="097D5959" w14:textId="0D4D1DD9" w:rsidR="00500481" w:rsidRDefault="00500481" w:rsidP="00500481">
      <w:pPr>
        <w:jc w:val="both"/>
        <w:rPr>
          <w:bCs/>
          <w:i/>
          <w:iCs/>
          <w:sz w:val="28"/>
          <w:szCs w:val="28"/>
        </w:rPr>
      </w:pPr>
      <w:r>
        <w:rPr>
          <w:bCs/>
          <w:sz w:val="28"/>
        </w:rPr>
        <w:t>-</w:t>
      </w:r>
      <w:r>
        <w:rPr>
          <w:sz w:val="28"/>
          <w:szCs w:val="28"/>
        </w:rPr>
        <w:t xml:space="preserve"> P</w:t>
      </w:r>
      <w:r w:rsidR="000C4D38">
        <w:rPr>
          <w:sz w:val="28"/>
          <w:szCs w:val="28"/>
        </w:rPr>
        <w:t xml:space="preserve">an Krzysztof Szczepańczyk – </w:t>
      </w:r>
      <w:r>
        <w:rPr>
          <w:sz w:val="28"/>
          <w:szCs w:val="28"/>
        </w:rPr>
        <w:t>Przewodniczący</w:t>
      </w:r>
      <w:r w:rsidR="000C4D38">
        <w:rPr>
          <w:sz w:val="28"/>
          <w:szCs w:val="28"/>
        </w:rPr>
        <w:t xml:space="preserve"> </w:t>
      </w:r>
      <w:r>
        <w:rPr>
          <w:sz w:val="28"/>
          <w:szCs w:val="28"/>
        </w:rPr>
        <w:t xml:space="preserve"> Rady Miasta poddał pod głosowanie imienne projekt uchwały Nr XL</w:t>
      </w:r>
      <w:r w:rsidR="000C4D38">
        <w:rPr>
          <w:sz w:val="28"/>
          <w:szCs w:val="28"/>
        </w:rPr>
        <w:t>I</w:t>
      </w:r>
      <w:r>
        <w:rPr>
          <w:sz w:val="28"/>
          <w:szCs w:val="28"/>
        </w:rPr>
        <w:t>I/27</w:t>
      </w:r>
      <w:r w:rsidR="000C4D38">
        <w:rPr>
          <w:sz w:val="28"/>
          <w:szCs w:val="28"/>
        </w:rPr>
        <w:t>3</w:t>
      </w:r>
      <w:r>
        <w:rPr>
          <w:sz w:val="28"/>
          <w:szCs w:val="28"/>
        </w:rPr>
        <w:t xml:space="preserve">/2022 w sprawie zmian budżetu miasta na 2022 rok.  </w:t>
      </w:r>
    </w:p>
    <w:p w14:paraId="28D96E05" w14:textId="51A3FB1C" w:rsidR="00500481" w:rsidRDefault="00500481" w:rsidP="00500481">
      <w:pPr>
        <w:jc w:val="both"/>
        <w:rPr>
          <w:b/>
          <w:bCs/>
          <w:sz w:val="28"/>
        </w:rPr>
      </w:pPr>
    </w:p>
    <w:p w14:paraId="1AE530D3" w14:textId="77777777" w:rsidR="003E6A52" w:rsidRDefault="003E6A52" w:rsidP="00500481">
      <w:pPr>
        <w:jc w:val="both"/>
        <w:rPr>
          <w:b/>
          <w:bCs/>
          <w:sz w:val="28"/>
        </w:rPr>
      </w:pPr>
    </w:p>
    <w:p w14:paraId="385E829E" w14:textId="77777777" w:rsidR="00500481" w:rsidRDefault="00500481" w:rsidP="00500481">
      <w:pPr>
        <w:jc w:val="both"/>
        <w:rPr>
          <w:b/>
          <w:bCs/>
          <w:sz w:val="28"/>
        </w:rPr>
      </w:pPr>
      <w:r>
        <w:rPr>
          <w:b/>
          <w:bCs/>
          <w:sz w:val="28"/>
        </w:rPr>
        <w:lastRenderedPageBreak/>
        <w:t>Za przyjęciem uchwały głosowało 15 radnych, przeciw – nie było, wstrzymujących się – nie było.</w:t>
      </w:r>
    </w:p>
    <w:p w14:paraId="1CC5C835" w14:textId="77777777" w:rsidR="00500481" w:rsidRDefault="00500481" w:rsidP="00500481">
      <w:pPr>
        <w:jc w:val="both"/>
        <w:rPr>
          <w:b/>
          <w:sz w:val="28"/>
          <w:szCs w:val="28"/>
        </w:rPr>
      </w:pPr>
      <w:r>
        <w:rPr>
          <w:b/>
          <w:sz w:val="28"/>
          <w:szCs w:val="28"/>
        </w:rPr>
        <w:t>Wykaz głosowania imiennego stanowi załącznik do protokołu.</w:t>
      </w:r>
    </w:p>
    <w:p w14:paraId="6A9E66CD" w14:textId="77777777" w:rsidR="00500481" w:rsidRDefault="00500481" w:rsidP="00500481">
      <w:pPr>
        <w:jc w:val="both"/>
        <w:rPr>
          <w:b/>
          <w:sz w:val="28"/>
          <w:szCs w:val="28"/>
        </w:rPr>
      </w:pPr>
    </w:p>
    <w:p w14:paraId="59DAC699" w14:textId="76982E15" w:rsidR="00500481" w:rsidRDefault="00500481" w:rsidP="00500481">
      <w:pPr>
        <w:jc w:val="both"/>
        <w:rPr>
          <w:sz w:val="28"/>
          <w:szCs w:val="28"/>
        </w:rPr>
      </w:pPr>
      <w:r>
        <w:rPr>
          <w:b/>
          <w:sz w:val="28"/>
          <w:szCs w:val="28"/>
        </w:rPr>
        <w:t xml:space="preserve">Uchwała Nr </w:t>
      </w:r>
      <w:r>
        <w:rPr>
          <w:b/>
          <w:bCs/>
          <w:sz w:val="28"/>
          <w:szCs w:val="28"/>
        </w:rPr>
        <w:t>XLI</w:t>
      </w:r>
      <w:r w:rsidR="000C4D38">
        <w:rPr>
          <w:b/>
          <w:bCs/>
          <w:sz w:val="28"/>
          <w:szCs w:val="28"/>
        </w:rPr>
        <w:t>I</w:t>
      </w:r>
      <w:r>
        <w:rPr>
          <w:b/>
          <w:bCs/>
          <w:sz w:val="28"/>
          <w:szCs w:val="28"/>
        </w:rPr>
        <w:t>/27</w:t>
      </w:r>
      <w:r w:rsidR="000C4D38">
        <w:rPr>
          <w:b/>
          <w:bCs/>
          <w:sz w:val="28"/>
          <w:szCs w:val="28"/>
        </w:rPr>
        <w:t>3</w:t>
      </w:r>
      <w:r>
        <w:rPr>
          <w:b/>
          <w:bCs/>
          <w:sz w:val="28"/>
          <w:szCs w:val="28"/>
        </w:rPr>
        <w:t xml:space="preserve">/2022 w sprawie zmian budżetu miasta na 2022 rok </w:t>
      </w:r>
      <w:r>
        <w:rPr>
          <w:sz w:val="28"/>
          <w:szCs w:val="28"/>
        </w:rPr>
        <w:t>została przyjęta jednogłośnie i stanowi załącznik do protokołu.</w:t>
      </w:r>
    </w:p>
    <w:p w14:paraId="3901CCA6" w14:textId="77777777" w:rsidR="00500481" w:rsidRDefault="00500481" w:rsidP="00500481">
      <w:pPr>
        <w:pStyle w:val="Tekstpodstawowy"/>
      </w:pPr>
    </w:p>
    <w:p w14:paraId="1514D9D1" w14:textId="77777777" w:rsidR="00500481" w:rsidRDefault="00500481" w:rsidP="00500481">
      <w:pPr>
        <w:pStyle w:val="Tekstpodstawowy"/>
      </w:pPr>
    </w:p>
    <w:p w14:paraId="5BF4F4C6" w14:textId="6F6B7377" w:rsidR="00500481" w:rsidRDefault="00500481" w:rsidP="00500481">
      <w:pPr>
        <w:pStyle w:val="Tekstpodstawowy"/>
      </w:pPr>
    </w:p>
    <w:p w14:paraId="5F5F4591" w14:textId="200B5FEB" w:rsidR="00500481" w:rsidRDefault="00500481" w:rsidP="00500481">
      <w:pPr>
        <w:pStyle w:val="Tekstpodstawowy"/>
      </w:pPr>
      <w:r>
        <w:t xml:space="preserve">Pkt. </w:t>
      </w:r>
      <w:r w:rsidR="000C4D38">
        <w:t>5</w:t>
      </w:r>
    </w:p>
    <w:p w14:paraId="64FCAC42" w14:textId="6A033563" w:rsidR="00500481" w:rsidRDefault="00500481" w:rsidP="00500481">
      <w:pPr>
        <w:jc w:val="both"/>
        <w:rPr>
          <w:bCs/>
          <w:sz w:val="28"/>
          <w:szCs w:val="28"/>
        </w:rPr>
      </w:pPr>
      <w:r>
        <w:rPr>
          <w:sz w:val="28"/>
          <w:szCs w:val="28"/>
        </w:rPr>
        <w:t xml:space="preserve">- Pani Ewa </w:t>
      </w:r>
      <w:proofErr w:type="spellStart"/>
      <w:r>
        <w:rPr>
          <w:sz w:val="28"/>
          <w:szCs w:val="28"/>
        </w:rPr>
        <w:t>Soćko</w:t>
      </w:r>
      <w:proofErr w:type="spellEnd"/>
      <w:r>
        <w:rPr>
          <w:sz w:val="28"/>
          <w:szCs w:val="28"/>
        </w:rPr>
        <w:t xml:space="preserve"> – Skarbnik Miasta przedstawiła projekt uchwały                                      Nr XL</w:t>
      </w:r>
      <w:r w:rsidR="000C4D38">
        <w:rPr>
          <w:sz w:val="28"/>
          <w:szCs w:val="28"/>
        </w:rPr>
        <w:t>I</w:t>
      </w:r>
      <w:r>
        <w:rPr>
          <w:sz w:val="28"/>
          <w:szCs w:val="28"/>
        </w:rPr>
        <w:t>I/27</w:t>
      </w:r>
      <w:r w:rsidR="000C4D38">
        <w:rPr>
          <w:sz w:val="28"/>
          <w:szCs w:val="28"/>
        </w:rPr>
        <w:t>4</w:t>
      </w:r>
      <w:r>
        <w:rPr>
          <w:sz w:val="28"/>
          <w:szCs w:val="28"/>
        </w:rPr>
        <w:t xml:space="preserve">/2022 w sprawie zmian wieloletniej prognozy finansowej.  </w:t>
      </w:r>
    </w:p>
    <w:p w14:paraId="4C693EFC" w14:textId="77777777" w:rsidR="00500481" w:rsidRDefault="00500481" w:rsidP="00500481">
      <w:pPr>
        <w:jc w:val="both"/>
        <w:rPr>
          <w:bCs/>
          <w:sz w:val="28"/>
          <w:szCs w:val="28"/>
        </w:rPr>
      </w:pPr>
    </w:p>
    <w:p w14:paraId="7CA22FAC" w14:textId="77777777" w:rsidR="00500481" w:rsidRDefault="00500481" w:rsidP="00500481">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750BC96D" w14:textId="77777777" w:rsidR="00500481" w:rsidRDefault="00500481" w:rsidP="00500481">
      <w:pPr>
        <w:jc w:val="both"/>
        <w:rPr>
          <w:sz w:val="28"/>
          <w:szCs w:val="28"/>
        </w:rPr>
      </w:pPr>
    </w:p>
    <w:p w14:paraId="603B42D2" w14:textId="77777777" w:rsidR="00500481" w:rsidRDefault="00500481" w:rsidP="00500481">
      <w:pPr>
        <w:numPr>
          <w:ilvl w:val="0"/>
          <w:numId w:val="5"/>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5C7F659A" w14:textId="77777777" w:rsidR="00500481" w:rsidRDefault="00500481" w:rsidP="00500481">
      <w:pPr>
        <w:numPr>
          <w:ilvl w:val="0"/>
          <w:numId w:val="5"/>
        </w:numPr>
        <w:contextualSpacing/>
        <w:jc w:val="both"/>
        <w:rPr>
          <w:bCs/>
          <w:sz w:val="28"/>
        </w:rPr>
      </w:pPr>
      <w:r>
        <w:rPr>
          <w:bCs/>
          <w:sz w:val="28"/>
        </w:rPr>
        <w:t>Pan Krzysztof Pazura – Komisja Rewizyjna pozytywnie zaopiniowała projekt przedmiotowej uchwały.</w:t>
      </w:r>
    </w:p>
    <w:p w14:paraId="1E69B3B1" w14:textId="77777777" w:rsidR="00500481" w:rsidRDefault="00500481" w:rsidP="00500481">
      <w:pPr>
        <w:numPr>
          <w:ilvl w:val="0"/>
          <w:numId w:val="5"/>
        </w:numPr>
        <w:contextualSpacing/>
        <w:jc w:val="both"/>
        <w:rPr>
          <w:bCs/>
          <w:sz w:val="28"/>
        </w:rPr>
      </w:pPr>
      <w:r>
        <w:rPr>
          <w:bCs/>
          <w:sz w:val="28"/>
        </w:rPr>
        <w:t>Pan Janusz Rosa – Komisja Gospodarczo – Budżetowa pozytywnie zaopiniowała projekt przedmiotowej uchwały.</w:t>
      </w:r>
    </w:p>
    <w:p w14:paraId="581F529C" w14:textId="77777777" w:rsidR="00500481" w:rsidRDefault="00500481" w:rsidP="00500481">
      <w:pPr>
        <w:jc w:val="both"/>
        <w:rPr>
          <w:bCs/>
          <w:sz w:val="28"/>
        </w:rPr>
      </w:pPr>
    </w:p>
    <w:p w14:paraId="44B1052F" w14:textId="77777777" w:rsidR="00500481" w:rsidRDefault="00500481" w:rsidP="00500481">
      <w:pPr>
        <w:jc w:val="both"/>
        <w:rPr>
          <w:bCs/>
          <w:sz w:val="28"/>
        </w:rPr>
      </w:pPr>
      <w:r>
        <w:rPr>
          <w:bCs/>
          <w:sz w:val="28"/>
        </w:rPr>
        <w:t>- Pan Krzysztof Szczepańczyk – Przewodniczący Rady Miasta otworzył dyskusję na temat przedmiotowej uchwały.</w:t>
      </w:r>
    </w:p>
    <w:p w14:paraId="5620C619" w14:textId="77777777" w:rsidR="00500481" w:rsidRDefault="00500481" w:rsidP="00500481">
      <w:pPr>
        <w:jc w:val="both"/>
        <w:rPr>
          <w:bCs/>
          <w:sz w:val="28"/>
        </w:rPr>
      </w:pPr>
    </w:p>
    <w:p w14:paraId="425C87BF" w14:textId="77777777" w:rsidR="00500481" w:rsidRDefault="00500481" w:rsidP="00500481">
      <w:pPr>
        <w:jc w:val="both"/>
        <w:rPr>
          <w:bCs/>
          <w:sz w:val="28"/>
        </w:rPr>
      </w:pPr>
      <w:r>
        <w:rPr>
          <w:bCs/>
          <w:sz w:val="28"/>
        </w:rPr>
        <w:t>- Dyskusji nie przeprowadzono.</w:t>
      </w:r>
    </w:p>
    <w:p w14:paraId="72D07BFB" w14:textId="77777777" w:rsidR="00500481" w:rsidRDefault="00500481" w:rsidP="00500481">
      <w:pPr>
        <w:jc w:val="both"/>
        <w:rPr>
          <w:bCs/>
          <w:sz w:val="28"/>
        </w:rPr>
      </w:pPr>
    </w:p>
    <w:p w14:paraId="433144F8" w14:textId="17536437" w:rsidR="00500481" w:rsidRDefault="00500481" w:rsidP="00500481">
      <w:pPr>
        <w:jc w:val="both"/>
        <w:rPr>
          <w:bCs/>
          <w:i/>
          <w:iCs/>
          <w:sz w:val="28"/>
          <w:szCs w:val="28"/>
        </w:rPr>
      </w:pPr>
      <w:r>
        <w:rPr>
          <w:bCs/>
          <w:sz w:val="28"/>
        </w:rPr>
        <w:t>-</w:t>
      </w:r>
      <w:r>
        <w:rPr>
          <w:sz w:val="28"/>
          <w:szCs w:val="28"/>
        </w:rPr>
        <w:t xml:space="preserve"> Przewodniczący Rady Miasta poddał pod głosowanie imienne projekt uchwały Nr XL</w:t>
      </w:r>
      <w:r w:rsidR="000C4D38">
        <w:rPr>
          <w:sz w:val="28"/>
          <w:szCs w:val="28"/>
        </w:rPr>
        <w:t>I</w:t>
      </w:r>
      <w:r>
        <w:rPr>
          <w:sz w:val="28"/>
          <w:szCs w:val="28"/>
        </w:rPr>
        <w:t>I/27</w:t>
      </w:r>
      <w:r w:rsidR="000C4D38">
        <w:rPr>
          <w:sz w:val="28"/>
          <w:szCs w:val="28"/>
        </w:rPr>
        <w:t>4</w:t>
      </w:r>
      <w:r>
        <w:rPr>
          <w:sz w:val="28"/>
          <w:szCs w:val="28"/>
        </w:rPr>
        <w:t xml:space="preserve">/2022 w sprawie zmian wieloletniej prognozy finansowej. </w:t>
      </w:r>
    </w:p>
    <w:p w14:paraId="542FB070" w14:textId="77777777" w:rsidR="00500481" w:rsidRDefault="00500481" w:rsidP="00500481">
      <w:pPr>
        <w:jc w:val="both"/>
        <w:rPr>
          <w:b/>
          <w:bCs/>
          <w:sz w:val="28"/>
        </w:rPr>
      </w:pPr>
    </w:p>
    <w:p w14:paraId="4490AA6E" w14:textId="77777777" w:rsidR="00500481" w:rsidRDefault="00500481" w:rsidP="00500481">
      <w:pPr>
        <w:jc w:val="both"/>
        <w:rPr>
          <w:b/>
          <w:bCs/>
          <w:sz w:val="28"/>
        </w:rPr>
      </w:pPr>
      <w:r>
        <w:rPr>
          <w:b/>
          <w:bCs/>
          <w:sz w:val="28"/>
        </w:rPr>
        <w:t>Za przyjęciem uchwały głosowało 15 radnych, przeciw – nie było, wstrzymujących się – nie było.</w:t>
      </w:r>
    </w:p>
    <w:p w14:paraId="7CE70D75" w14:textId="77777777" w:rsidR="00500481" w:rsidRDefault="00500481" w:rsidP="00500481">
      <w:pPr>
        <w:jc w:val="both"/>
        <w:rPr>
          <w:b/>
          <w:sz w:val="28"/>
          <w:szCs w:val="28"/>
        </w:rPr>
      </w:pPr>
      <w:r>
        <w:rPr>
          <w:b/>
          <w:sz w:val="28"/>
          <w:szCs w:val="28"/>
        </w:rPr>
        <w:t>Wykaz głosowania imiennego stanowi załącznik do protokołu.</w:t>
      </w:r>
    </w:p>
    <w:p w14:paraId="46FC36FE" w14:textId="77777777" w:rsidR="00500481" w:rsidRDefault="00500481" w:rsidP="00500481">
      <w:pPr>
        <w:jc w:val="both"/>
        <w:rPr>
          <w:b/>
          <w:sz w:val="28"/>
          <w:szCs w:val="28"/>
        </w:rPr>
      </w:pPr>
    </w:p>
    <w:p w14:paraId="654F285D" w14:textId="1493BC4C" w:rsidR="00500481" w:rsidRDefault="00500481" w:rsidP="003507B7">
      <w:pPr>
        <w:jc w:val="both"/>
        <w:rPr>
          <w:sz w:val="28"/>
          <w:szCs w:val="28"/>
        </w:rPr>
      </w:pPr>
      <w:r>
        <w:rPr>
          <w:b/>
          <w:sz w:val="28"/>
          <w:szCs w:val="28"/>
        </w:rPr>
        <w:t xml:space="preserve">Uchwała Nr </w:t>
      </w:r>
      <w:r>
        <w:rPr>
          <w:b/>
          <w:bCs/>
          <w:sz w:val="28"/>
          <w:szCs w:val="28"/>
        </w:rPr>
        <w:t>XL</w:t>
      </w:r>
      <w:r w:rsidR="000C4D38">
        <w:rPr>
          <w:b/>
          <w:bCs/>
          <w:sz w:val="28"/>
          <w:szCs w:val="28"/>
        </w:rPr>
        <w:t>I</w:t>
      </w:r>
      <w:r>
        <w:rPr>
          <w:b/>
          <w:bCs/>
          <w:sz w:val="28"/>
          <w:szCs w:val="28"/>
        </w:rPr>
        <w:t>I/27</w:t>
      </w:r>
      <w:r w:rsidR="000C4D38">
        <w:rPr>
          <w:b/>
          <w:bCs/>
          <w:sz w:val="28"/>
          <w:szCs w:val="28"/>
        </w:rPr>
        <w:t>4</w:t>
      </w:r>
      <w:r>
        <w:rPr>
          <w:b/>
          <w:bCs/>
          <w:sz w:val="28"/>
          <w:szCs w:val="28"/>
        </w:rPr>
        <w:t xml:space="preserve">/2022 w sprawie zmian wieloletniej prognozy finansowej </w:t>
      </w:r>
      <w:r>
        <w:rPr>
          <w:sz w:val="28"/>
          <w:szCs w:val="28"/>
        </w:rPr>
        <w:t>została przyjęta jednogłośnie i stanowi załącznik do protokołu.</w:t>
      </w:r>
    </w:p>
    <w:p w14:paraId="02AB76A5" w14:textId="06F352EA" w:rsidR="003507B7" w:rsidRDefault="003507B7" w:rsidP="003507B7">
      <w:pPr>
        <w:jc w:val="both"/>
        <w:rPr>
          <w:sz w:val="28"/>
          <w:szCs w:val="28"/>
        </w:rPr>
      </w:pPr>
    </w:p>
    <w:p w14:paraId="3FC08C9D" w14:textId="58DF36F2" w:rsidR="003507B7" w:rsidRDefault="003507B7" w:rsidP="003507B7">
      <w:pPr>
        <w:jc w:val="both"/>
        <w:rPr>
          <w:sz w:val="28"/>
          <w:szCs w:val="28"/>
        </w:rPr>
      </w:pPr>
    </w:p>
    <w:p w14:paraId="064BBD41" w14:textId="57F04F25" w:rsidR="003507B7" w:rsidRDefault="003507B7" w:rsidP="003507B7">
      <w:pPr>
        <w:jc w:val="both"/>
        <w:rPr>
          <w:b/>
          <w:bCs/>
          <w:sz w:val="28"/>
          <w:szCs w:val="28"/>
        </w:rPr>
      </w:pPr>
    </w:p>
    <w:p w14:paraId="3919362D" w14:textId="1740403B" w:rsidR="003507B7" w:rsidRDefault="003507B7" w:rsidP="003507B7">
      <w:pPr>
        <w:jc w:val="both"/>
        <w:rPr>
          <w:b/>
          <w:bCs/>
          <w:sz w:val="28"/>
          <w:szCs w:val="28"/>
        </w:rPr>
      </w:pPr>
    </w:p>
    <w:p w14:paraId="16ECCFC8" w14:textId="15EBF5EA" w:rsidR="003507B7" w:rsidRDefault="003507B7" w:rsidP="003507B7">
      <w:pPr>
        <w:jc w:val="both"/>
        <w:rPr>
          <w:b/>
          <w:bCs/>
          <w:sz w:val="28"/>
          <w:szCs w:val="28"/>
        </w:rPr>
      </w:pPr>
    </w:p>
    <w:p w14:paraId="1845C5B6" w14:textId="47BE9755" w:rsidR="003507B7" w:rsidRDefault="003507B7" w:rsidP="003507B7">
      <w:pPr>
        <w:jc w:val="both"/>
        <w:rPr>
          <w:b/>
          <w:bCs/>
          <w:sz w:val="28"/>
          <w:szCs w:val="28"/>
        </w:rPr>
      </w:pPr>
    </w:p>
    <w:p w14:paraId="75C064E7" w14:textId="70EBE7A1" w:rsidR="003507B7" w:rsidRDefault="003507B7" w:rsidP="003507B7">
      <w:pPr>
        <w:jc w:val="both"/>
        <w:rPr>
          <w:b/>
          <w:bCs/>
          <w:sz w:val="28"/>
          <w:szCs w:val="28"/>
        </w:rPr>
      </w:pPr>
    </w:p>
    <w:p w14:paraId="2867BA39" w14:textId="7F219396" w:rsidR="003507B7" w:rsidRDefault="003507B7" w:rsidP="003507B7">
      <w:pPr>
        <w:jc w:val="both"/>
        <w:rPr>
          <w:b/>
          <w:bCs/>
          <w:sz w:val="28"/>
          <w:szCs w:val="28"/>
        </w:rPr>
      </w:pPr>
      <w:r w:rsidRPr="003507B7">
        <w:rPr>
          <w:b/>
          <w:bCs/>
          <w:sz w:val="28"/>
          <w:szCs w:val="28"/>
        </w:rPr>
        <w:lastRenderedPageBreak/>
        <w:t>Pkt. 6</w:t>
      </w:r>
    </w:p>
    <w:p w14:paraId="038A6C60" w14:textId="19E895BC" w:rsidR="003507B7" w:rsidRDefault="003507B7" w:rsidP="0027607D">
      <w:pPr>
        <w:jc w:val="both"/>
        <w:rPr>
          <w:sz w:val="28"/>
          <w:szCs w:val="28"/>
        </w:rPr>
      </w:pPr>
      <w:r>
        <w:rPr>
          <w:sz w:val="28"/>
          <w:szCs w:val="28"/>
        </w:rPr>
        <w:t>- Pani Hanna Domańska-Celej – Sekretarz Miasta przedstawiła projekt uchwały                                      Nr XLII/275/2022 w sprawie uchwalenia Studium uwarunkowań i kierunków zagospodarowania przestrzennego Miasta Stoczek Łukowski. Poinformowała, że do projektu uchwały dołączone zostało uzasadnienie, które zawiera szczegółową procedurę planistyczną</w:t>
      </w:r>
      <w:r w:rsidR="0027607D">
        <w:rPr>
          <w:sz w:val="28"/>
          <w:szCs w:val="28"/>
        </w:rPr>
        <w:t xml:space="preserve"> jaka była przeprowadzona przy uchwalaniu tego dokumentu. Pani Sekretarz zaznaczyła również, że jednym z załączników do uchwały jest załącznik nr 4 tj. rozstrzygnięcia o sposobie rozpatrzenia nieuwzględnionych uwag dotyczących wyłożonego projektu studium uwarunkowań i kierunków zagospodarowania przestrzennego Miasta Stoczek Łukowski. Wyjaśniła, że zgodnie z ustawą o zagospodarowaniu przestrzennym, uwagi nieuwzględnione przez Burmistrza rozpatruje Rada Miasta. W związku              z tym zachodzi konieczność odrębnego głosowania nad każdą z dwóch uwag.                 Na dzisiejszej sesji obecna jest Pani Małgorzata Sienkiewicz, która jest głównym </w:t>
      </w:r>
      <w:r w:rsidR="00FB4E14">
        <w:rPr>
          <w:sz w:val="28"/>
          <w:szCs w:val="28"/>
        </w:rPr>
        <w:t xml:space="preserve">projektantem </w:t>
      </w:r>
      <w:r w:rsidR="003E6A52">
        <w:rPr>
          <w:sz w:val="28"/>
          <w:szCs w:val="28"/>
        </w:rPr>
        <w:t>tego</w:t>
      </w:r>
      <w:r w:rsidR="00FB4E14">
        <w:rPr>
          <w:sz w:val="28"/>
          <w:szCs w:val="28"/>
        </w:rPr>
        <w:t xml:space="preserve"> dokumentu planistycznego</w:t>
      </w:r>
      <w:r w:rsidR="003E6A52">
        <w:rPr>
          <w:sz w:val="28"/>
          <w:szCs w:val="28"/>
        </w:rPr>
        <w:t xml:space="preserve"> i będzie wyjaśniała wszelkie wątpliwości oraz odpowiadała na pytania.</w:t>
      </w:r>
      <w:r w:rsidR="00FB4E14">
        <w:rPr>
          <w:sz w:val="28"/>
          <w:szCs w:val="28"/>
        </w:rPr>
        <w:t xml:space="preserve"> </w:t>
      </w:r>
    </w:p>
    <w:p w14:paraId="200E160F" w14:textId="6A80EB5B" w:rsidR="0027607D" w:rsidRDefault="0027607D" w:rsidP="0027607D">
      <w:pPr>
        <w:jc w:val="both"/>
        <w:rPr>
          <w:bCs/>
          <w:sz w:val="28"/>
          <w:szCs w:val="28"/>
        </w:rPr>
      </w:pPr>
    </w:p>
    <w:p w14:paraId="6ED1E4BD" w14:textId="0F860D2B" w:rsidR="00FB4E14" w:rsidRPr="00FB4E14" w:rsidRDefault="00FB4E14" w:rsidP="0027607D">
      <w:pPr>
        <w:jc w:val="both"/>
        <w:rPr>
          <w:bCs/>
          <w:i/>
          <w:iCs/>
          <w:sz w:val="28"/>
          <w:szCs w:val="28"/>
        </w:rPr>
      </w:pPr>
      <w:r>
        <w:rPr>
          <w:bCs/>
          <w:i/>
          <w:iCs/>
          <w:sz w:val="28"/>
          <w:szCs w:val="28"/>
        </w:rPr>
        <w:t>- Obrady sesji opuściła Pani Adrianna Kaczor – radna Rady Miasta.</w:t>
      </w:r>
    </w:p>
    <w:p w14:paraId="2B01D18F" w14:textId="77777777" w:rsidR="00FB4E14" w:rsidRDefault="00FB4E14" w:rsidP="0027607D">
      <w:pPr>
        <w:jc w:val="both"/>
        <w:rPr>
          <w:bCs/>
          <w:sz w:val="28"/>
          <w:szCs w:val="28"/>
        </w:rPr>
      </w:pPr>
    </w:p>
    <w:p w14:paraId="706C45FC" w14:textId="77777777" w:rsidR="003507B7" w:rsidRDefault="003507B7" w:rsidP="003507B7">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4C5CDB6" w14:textId="77777777" w:rsidR="003507B7" w:rsidRDefault="003507B7" w:rsidP="003507B7">
      <w:pPr>
        <w:jc w:val="both"/>
        <w:rPr>
          <w:sz w:val="28"/>
          <w:szCs w:val="28"/>
        </w:rPr>
      </w:pPr>
    </w:p>
    <w:p w14:paraId="337167A8" w14:textId="77777777" w:rsidR="003507B7" w:rsidRDefault="003507B7" w:rsidP="003507B7">
      <w:pPr>
        <w:numPr>
          <w:ilvl w:val="0"/>
          <w:numId w:val="9"/>
        </w:numPr>
        <w:contextualSpacing/>
        <w:jc w:val="both"/>
        <w:rPr>
          <w:bCs/>
          <w:sz w:val="28"/>
        </w:rPr>
      </w:pPr>
      <w:r>
        <w:rPr>
          <w:bCs/>
          <w:sz w:val="28"/>
        </w:rPr>
        <w:t xml:space="preserve">Pani Danuta Żebrowska – Komisja </w:t>
      </w:r>
      <w:proofErr w:type="spellStart"/>
      <w:r>
        <w:rPr>
          <w:bCs/>
          <w:sz w:val="28"/>
        </w:rPr>
        <w:t>Kulturalno</w:t>
      </w:r>
      <w:proofErr w:type="spellEnd"/>
      <w:r>
        <w:rPr>
          <w:bCs/>
          <w:sz w:val="28"/>
        </w:rPr>
        <w:t xml:space="preserve"> – Oświatowa pozytywnie zaopiniowała projekt przedmiotowej uchwały.</w:t>
      </w:r>
    </w:p>
    <w:p w14:paraId="20A255C6" w14:textId="77777777" w:rsidR="003507B7" w:rsidRDefault="003507B7" w:rsidP="003507B7">
      <w:pPr>
        <w:numPr>
          <w:ilvl w:val="0"/>
          <w:numId w:val="9"/>
        </w:numPr>
        <w:contextualSpacing/>
        <w:jc w:val="both"/>
        <w:rPr>
          <w:bCs/>
          <w:sz w:val="28"/>
        </w:rPr>
      </w:pPr>
      <w:r>
        <w:rPr>
          <w:bCs/>
          <w:sz w:val="28"/>
        </w:rPr>
        <w:t>Pan Krzysztof Pazura – Komisja Rewizyjna pozytywnie zaopiniowała projekt przedmiotowej uchwały.</w:t>
      </w:r>
    </w:p>
    <w:p w14:paraId="0EC15A2F" w14:textId="5990B20C" w:rsidR="003507B7" w:rsidRDefault="003507B7" w:rsidP="003507B7">
      <w:pPr>
        <w:numPr>
          <w:ilvl w:val="0"/>
          <w:numId w:val="9"/>
        </w:numPr>
        <w:contextualSpacing/>
        <w:jc w:val="both"/>
        <w:rPr>
          <w:bCs/>
          <w:sz w:val="28"/>
        </w:rPr>
      </w:pPr>
      <w:r>
        <w:rPr>
          <w:bCs/>
          <w:sz w:val="28"/>
        </w:rPr>
        <w:t>Pan Janusz Rosa – Komisja Gospodarczo – Budżetowa po</w:t>
      </w:r>
      <w:r w:rsidR="00FB4E14">
        <w:rPr>
          <w:bCs/>
          <w:sz w:val="28"/>
        </w:rPr>
        <w:t xml:space="preserve"> przeprowadzonej dyskusji postanowiła podjąć indywidualne decyzje bezpośrednio na dzisiejszej sesji Rady Miasta. </w:t>
      </w:r>
    </w:p>
    <w:p w14:paraId="2AAD7AF7" w14:textId="77777777" w:rsidR="003507B7" w:rsidRDefault="003507B7" w:rsidP="003507B7">
      <w:pPr>
        <w:jc w:val="both"/>
        <w:rPr>
          <w:bCs/>
          <w:sz w:val="28"/>
        </w:rPr>
      </w:pPr>
    </w:p>
    <w:p w14:paraId="5C5330EB" w14:textId="77777777" w:rsidR="003507B7" w:rsidRDefault="003507B7" w:rsidP="003507B7">
      <w:pPr>
        <w:jc w:val="both"/>
        <w:rPr>
          <w:bCs/>
          <w:sz w:val="28"/>
        </w:rPr>
      </w:pPr>
      <w:r>
        <w:rPr>
          <w:bCs/>
          <w:sz w:val="28"/>
        </w:rPr>
        <w:t>- Pan Krzysztof Szczepańczyk – Przewodniczący Rady Miasta otworzył dyskusję na temat przedmiotowej uchwały.</w:t>
      </w:r>
    </w:p>
    <w:p w14:paraId="7E888361" w14:textId="77777777" w:rsidR="003507B7" w:rsidRDefault="003507B7" w:rsidP="003507B7">
      <w:pPr>
        <w:jc w:val="both"/>
        <w:rPr>
          <w:bCs/>
          <w:sz w:val="28"/>
        </w:rPr>
      </w:pPr>
    </w:p>
    <w:p w14:paraId="5625228A" w14:textId="0BA24183" w:rsidR="003507B7" w:rsidRDefault="003507B7" w:rsidP="003507B7">
      <w:pPr>
        <w:jc w:val="both"/>
        <w:rPr>
          <w:bCs/>
          <w:sz w:val="28"/>
        </w:rPr>
      </w:pPr>
      <w:r>
        <w:rPr>
          <w:bCs/>
          <w:sz w:val="28"/>
        </w:rPr>
        <w:t xml:space="preserve">- </w:t>
      </w:r>
      <w:r w:rsidR="00FB4E14">
        <w:rPr>
          <w:bCs/>
          <w:sz w:val="28"/>
        </w:rPr>
        <w:t xml:space="preserve">Pan Zbigniew Wiśniewski zapytał czy w trakcie opracowywania </w:t>
      </w:r>
      <w:r w:rsidR="003629DA">
        <w:rPr>
          <w:bCs/>
          <w:sz w:val="28"/>
        </w:rPr>
        <w:t>s</w:t>
      </w:r>
      <w:r w:rsidR="00FB4E14">
        <w:rPr>
          <w:bCs/>
          <w:sz w:val="28"/>
        </w:rPr>
        <w:t>tudium brana była pod uwagę karta informacji przedsięwzięcia? Czy Pani projektant miała możliwość zapoznania się z takimi dokumentami?</w:t>
      </w:r>
    </w:p>
    <w:p w14:paraId="096DD804" w14:textId="5604D856" w:rsidR="00FB4E14" w:rsidRDefault="00FB4E14" w:rsidP="003507B7">
      <w:pPr>
        <w:jc w:val="both"/>
        <w:rPr>
          <w:bCs/>
          <w:sz w:val="28"/>
        </w:rPr>
      </w:pPr>
    </w:p>
    <w:p w14:paraId="12EC2EA4" w14:textId="5B8F7BFB" w:rsidR="00FB4E14" w:rsidRDefault="00FB4E14" w:rsidP="003507B7">
      <w:pPr>
        <w:jc w:val="both"/>
        <w:rPr>
          <w:bCs/>
          <w:sz w:val="28"/>
        </w:rPr>
      </w:pPr>
      <w:r>
        <w:rPr>
          <w:bCs/>
          <w:sz w:val="28"/>
        </w:rPr>
        <w:t xml:space="preserve">- Pani Małgorzata Sienkiewicz poinformowała, że w materiałach, z którymi się zapoznała nie było potrzeby analizowania kart przedsięwzięć. Takich dokumentów nie otrzymała. </w:t>
      </w:r>
      <w:r w:rsidR="003629DA">
        <w:rPr>
          <w:bCs/>
          <w:sz w:val="28"/>
        </w:rPr>
        <w:t xml:space="preserve">Studium jest to dokument określany polityką przestrzenną gminy lub inaczej mówiąc strategia gminy zapisana w przestrzeni. W dokumencie tym wyznaczone są kierunki, które później służą do wykonania na danych terenach prawa w postaci planów miejscowych, a następnie pozwoleń na budowę. Wyjaśniła również, że inaczej tworzy się politykę przestrzenną,                </w:t>
      </w:r>
      <w:r w:rsidR="003629DA">
        <w:rPr>
          <w:bCs/>
          <w:sz w:val="28"/>
        </w:rPr>
        <w:lastRenderedPageBreak/>
        <w:t xml:space="preserve">a inaczej wydaje się pozwolenia na budowę. Oczywiście są to dokumenty spójne. Plan miejscowy zagospodarowania przestrzennego opiera się na studium. Dokument, o który pyta radny Pan Zbigniew Wiśniewski, jest etapem przedsięwzięcia projektu budowlanego, a nie studium.  </w:t>
      </w:r>
    </w:p>
    <w:p w14:paraId="077F75F8" w14:textId="3FDD550E" w:rsidR="00FB4E14" w:rsidRDefault="00FB4E14" w:rsidP="003507B7">
      <w:pPr>
        <w:jc w:val="both"/>
        <w:rPr>
          <w:bCs/>
          <w:sz w:val="28"/>
        </w:rPr>
      </w:pPr>
    </w:p>
    <w:p w14:paraId="1277AF5A" w14:textId="1B01CC9F" w:rsidR="003629DA" w:rsidRDefault="00FB4E14" w:rsidP="003507B7">
      <w:pPr>
        <w:jc w:val="both"/>
        <w:rPr>
          <w:bCs/>
          <w:sz w:val="28"/>
        </w:rPr>
      </w:pPr>
      <w:r>
        <w:rPr>
          <w:bCs/>
          <w:sz w:val="28"/>
        </w:rPr>
        <w:t xml:space="preserve">- </w:t>
      </w:r>
      <w:r w:rsidR="003629DA">
        <w:rPr>
          <w:bCs/>
          <w:sz w:val="28"/>
        </w:rPr>
        <w:t xml:space="preserve">Pan Zbigniew Wiśniewski </w:t>
      </w:r>
      <w:r w:rsidR="00CE07B5">
        <w:rPr>
          <w:bCs/>
          <w:sz w:val="28"/>
        </w:rPr>
        <w:t>zapytał czy Burmistrz Miasta zapoznał się                                    z dokumentem jakim jest karta przedsięwzięcia inwestycji związanej z budową ubojni indyków?</w:t>
      </w:r>
    </w:p>
    <w:p w14:paraId="45972D00" w14:textId="77777777" w:rsidR="003629DA" w:rsidRDefault="003629DA" w:rsidP="003507B7">
      <w:pPr>
        <w:jc w:val="both"/>
        <w:rPr>
          <w:bCs/>
          <w:sz w:val="28"/>
        </w:rPr>
      </w:pPr>
    </w:p>
    <w:p w14:paraId="2914C923" w14:textId="62496C3B" w:rsidR="00FB4E14" w:rsidRDefault="003629DA" w:rsidP="003507B7">
      <w:pPr>
        <w:jc w:val="both"/>
        <w:rPr>
          <w:bCs/>
          <w:sz w:val="28"/>
        </w:rPr>
      </w:pPr>
      <w:r>
        <w:rPr>
          <w:bCs/>
          <w:sz w:val="28"/>
        </w:rPr>
        <w:t xml:space="preserve">- </w:t>
      </w:r>
      <w:r w:rsidR="00FB4E14">
        <w:rPr>
          <w:bCs/>
          <w:sz w:val="28"/>
        </w:rPr>
        <w:t xml:space="preserve">Pan Marcin </w:t>
      </w:r>
      <w:proofErr w:type="spellStart"/>
      <w:r w:rsidR="00FB4E14">
        <w:rPr>
          <w:bCs/>
          <w:sz w:val="28"/>
        </w:rPr>
        <w:t>Sentkiewicz</w:t>
      </w:r>
      <w:proofErr w:type="spellEnd"/>
      <w:r w:rsidR="00FB4E14">
        <w:rPr>
          <w:bCs/>
          <w:sz w:val="28"/>
        </w:rPr>
        <w:t xml:space="preserve"> – Burmistrz Miasta </w:t>
      </w:r>
      <w:r w:rsidR="00CE07B5">
        <w:rPr>
          <w:bCs/>
          <w:sz w:val="28"/>
        </w:rPr>
        <w:t>wyjaśnił, że sprawa związana                           z budową ubojni indyków została zakończona na sesji Rady Miasta około 3 lata temu</w:t>
      </w:r>
      <w:r w:rsidR="006F3459">
        <w:rPr>
          <w:bCs/>
          <w:sz w:val="28"/>
        </w:rPr>
        <w:t xml:space="preserve">, tj. z chwilą sprzedaży przez miasto działki. Przy opracowywaniu studium ten temat nie był w ogóle poruszany. Właściciel działki nie wnioskował o zmianę planu zagospodarowania ponieważ wszystkie istniejące obecnie zapisy planu są dla niego zadawalające. Burmistrz ubolewa, że do dnia dzisiejszego ta inwestycja  w mieście nie powstała. O wiele łatwiej byłoby w miasto inwestować, gdyby do budżetu spływały podatki z tej inwestycji. Burmistrz czeka kiedy taka ubojnia            w mieście powstanie. Na pewno jest też wiele osób przeciwnych tej inwestycji. </w:t>
      </w:r>
      <w:r w:rsidR="00D34CEF">
        <w:rPr>
          <w:bCs/>
          <w:sz w:val="28"/>
        </w:rPr>
        <w:t xml:space="preserve">Dla naszego miasta byłoby najlepiej gdyby powstało kilka zakładów przemysłowych, przez co unormowana zostałaby sprawa środków własnych na inwestycje. Studium, które opracowane zostało przez Panią Małgorzatę Sienkiewicz, odnosi się wyłącznie do osób, które ubiegały się o zmianę planów zagospodarowania. Praktycznie w całości wnioskowane zmiany zostały uwzględnione. Studium wystawione było do debaty publicznej. Debata odbyła się 27 sierpnia br. w sali konferencyjnej Urzędu Miasta. Podczas debaty nie był             w ogóle poruszany temat związany z budową ubojni indyków. </w:t>
      </w:r>
    </w:p>
    <w:p w14:paraId="44BD373B" w14:textId="29FCA71B" w:rsidR="00FB4E14" w:rsidRDefault="00FB4E14" w:rsidP="003507B7">
      <w:pPr>
        <w:jc w:val="both"/>
        <w:rPr>
          <w:bCs/>
          <w:sz w:val="28"/>
        </w:rPr>
      </w:pPr>
    </w:p>
    <w:p w14:paraId="5CA37406" w14:textId="26279BFD" w:rsidR="00FB4E14" w:rsidRDefault="000F5CD8" w:rsidP="003507B7">
      <w:pPr>
        <w:jc w:val="both"/>
        <w:rPr>
          <w:bCs/>
          <w:sz w:val="28"/>
        </w:rPr>
      </w:pPr>
      <w:r>
        <w:rPr>
          <w:bCs/>
          <w:sz w:val="28"/>
        </w:rPr>
        <w:t xml:space="preserve">- Pani Małgorzata Sienkiewicz zaznaczyła, że w obecnej chwili jest bardzo duża dbałość o środowisko i prawo to zabezpiecza na każdym poziomie powstania inwestycji. Wiadomym jest, że inwestycje związane z hodowlą zwierząt są społecznie drażliwe. </w:t>
      </w:r>
      <w:r w:rsidR="00E61CB9">
        <w:rPr>
          <w:bCs/>
          <w:sz w:val="28"/>
        </w:rPr>
        <w:t xml:space="preserve">Kiedyś, przy powstaniu takich inwestycji, nie do końca przestrzegane były normy. Dzisiaj jest już zupełnie inaczej, w związku z czym obawy co do powstania takich inwestycji powinny być o wiele mniejsze. Rozwój gospodarczy dla Stoczka Łukowskiego jest kluczowy. Jeżeli nie będzie nowych miejsc pracy, to nie wrośnie też liczba mieszkańców. Pani Sienkiewicz poinformowała również, że raz na jakiś czas zwracają się firmy, które chcą na terenie miasta utworzyć farmy wiatrowe. Na terenie Miasta Stoczek Łukowski takie inwestycje nie mogą jednak powstać ze względu na obowiązujące przepisy. </w:t>
      </w:r>
    </w:p>
    <w:p w14:paraId="6803E8CB" w14:textId="79069BE5" w:rsidR="00E61CB9" w:rsidRDefault="00E61CB9" w:rsidP="003507B7">
      <w:pPr>
        <w:jc w:val="both"/>
        <w:rPr>
          <w:bCs/>
          <w:sz w:val="28"/>
        </w:rPr>
      </w:pPr>
    </w:p>
    <w:p w14:paraId="0D978C77" w14:textId="2BD48695" w:rsidR="00E61CB9" w:rsidRDefault="00E61CB9" w:rsidP="003507B7">
      <w:pPr>
        <w:jc w:val="both"/>
        <w:rPr>
          <w:bCs/>
          <w:sz w:val="28"/>
        </w:rPr>
      </w:pPr>
      <w:r>
        <w:rPr>
          <w:bCs/>
          <w:sz w:val="28"/>
        </w:rPr>
        <w:t xml:space="preserve">- </w:t>
      </w:r>
      <w:r w:rsidR="004F70B8">
        <w:rPr>
          <w:bCs/>
          <w:sz w:val="28"/>
        </w:rPr>
        <w:t>Pan Zbigniew Wiśniewski zapytał czy karta przedsięwzięcia została wykonana pod inwestycję związaną z ubojnią indyków?</w:t>
      </w:r>
    </w:p>
    <w:p w14:paraId="70D3AAF9" w14:textId="03531164" w:rsidR="00FB4E14" w:rsidRDefault="00FB4E14" w:rsidP="003507B7">
      <w:pPr>
        <w:jc w:val="both"/>
        <w:rPr>
          <w:bCs/>
          <w:sz w:val="28"/>
        </w:rPr>
      </w:pPr>
    </w:p>
    <w:p w14:paraId="24CED16B" w14:textId="18B92727" w:rsidR="00FB4E14" w:rsidRDefault="004F70B8" w:rsidP="003507B7">
      <w:pPr>
        <w:jc w:val="both"/>
        <w:rPr>
          <w:bCs/>
          <w:sz w:val="28"/>
        </w:rPr>
      </w:pPr>
      <w:r>
        <w:rPr>
          <w:bCs/>
          <w:sz w:val="28"/>
        </w:rPr>
        <w:t xml:space="preserve">- Burmistrz Miasta wyjaśnił, że zgodnie z planem zagospodarowania przestrzennego istnieje możliwość aby na sprzedanych przez miasto działkach powstała ubojnia indyków. </w:t>
      </w:r>
    </w:p>
    <w:p w14:paraId="07BE913A" w14:textId="52158EBF" w:rsidR="00FB4E14" w:rsidRDefault="004F70B8" w:rsidP="003507B7">
      <w:pPr>
        <w:jc w:val="both"/>
        <w:rPr>
          <w:bCs/>
          <w:sz w:val="28"/>
        </w:rPr>
      </w:pPr>
      <w:r>
        <w:rPr>
          <w:bCs/>
          <w:sz w:val="28"/>
        </w:rPr>
        <w:lastRenderedPageBreak/>
        <w:t>- Pan Zbigniew Wiśniewski zapytał jakie istnieją przepisy prawne mówiące                        o bezpiecznych odległościach dla obiektów rekreacyjnych czy oświatowych, od planowanej inwestycji związanej z budową indyków?</w:t>
      </w:r>
    </w:p>
    <w:p w14:paraId="20121A05" w14:textId="717CE31E" w:rsidR="004F70B8" w:rsidRDefault="004F70B8" w:rsidP="003507B7">
      <w:pPr>
        <w:jc w:val="both"/>
        <w:rPr>
          <w:bCs/>
          <w:sz w:val="28"/>
        </w:rPr>
      </w:pPr>
    </w:p>
    <w:p w14:paraId="5F21E3AB" w14:textId="02A07CC2" w:rsidR="004F70B8" w:rsidRDefault="004F70B8" w:rsidP="003507B7">
      <w:pPr>
        <w:jc w:val="both"/>
        <w:rPr>
          <w:bCs/>
          <w:sz w:val="28"/>
        </w:rPr>
      </w:pPr>
      <w:r>
        <w:rPr>
          <w:bCs/>
          <w:sz w:val="28"/>
        </w:rPr>
        <w:t xml:space="preserve">- Pani Małgorzata Sienkiewicz wyjaśniła, że określa to ocena oddziaływania na środowisko. </w:t>
      </w:r>
      <w:r w:rsidR="00A00840">
        <w:rPr>
          <w:bCs/>
          <w:sz w:val="28"/>
        </w:rPr>
        <w:t xml:space="preserve">Na dzień dzisiejszy </w:t>
      </w:r>
      <w:r w:rsidR="00900383">
        <w:rPr>
          <w:bCs/>
          <w:sz w:val="28"/>
        </w:rPr>
        <w:t>każda</w:t>
      </w:r>
      <w:r w:rsidR="00A00840">
        <w:rPr>
          <w:bCs/>
          <w:sz w:val="28"/>
        </w:rPr>
        <w:t xml:space="preserve"> działalność uciążliwa musi się zamykać                w terenie do które</w:t>
      </w:r>
      <w:r w:rsidR="00900383">
        <w:rPr>
          <w:bCs/>
          <w:sz w:val="28"/>
        </w:rPr>
        <w:t>go</w:t>
      </w:r>
      <w:r w:rsidR="00A00840">
        <w:rPr>
          <w:bCs/>
          <w:sz w:val="28"/>
        </w:rPr>
        <w:t xml:space="preserve"> posiada tytuł prawny. </w:t>
      </w:r>
      <w:r w:rsidR="004A6138">
        <w:rPr>
          <w:bCs/>
          <w:sz w:val="28"/>
        </w:rPr>
        <w:t xml:space="preserve">Na dzień dzisiejszy nie ma pojęcia stref oddziaływania. Jeżeli chodzi o zapach zaznaczyła, że od wielu lat brak jest ustawy </w:t>
      </w:r>
      <w:proofErr w:type="spellStart"/>
      <w:r w:rsidR="004A6138">
        <w:rPr>
          <w:bCs/>
          <w:sz w:val="28"/>
        </w:rPr>
        <w:t>odorowej</w:t>
      </w:r>
      <w:proofErr w:type="spellEnd"/>
      <w:r w:rsidR="004A6138">
        <w:rPr>
          <w:bCs/>
          <w:sz w:val="28"/>
        </w:rPr>
        <w:t xml:space="preserve">. Ustawa taka zabezpieczałaby te odległości. W chwili obecnej nie ma jednak odpowiednich przepisów w tej sprawie. Na pewno jednak żaden szanujący się inwestor nie pozwoli na to, aby jego uciążliwość wychodziła poza teren działki, której jest właścicielem. Wiąże się to z ogromnymi karami dla niego. W mieście muszą znaleźć się inwestycje, które są związane z działalnością gospodarczą. Opierają się one o uchwalone w mieście prawo miejscowe, które jest uchwalone i takie inwestycje dopuszcza. Nie mogą być one odrzucone przez studium. Nie ma możliwości aby w studium zanegować </w:t>
      </w:r>
      <w:r w:rsidR="00900383">
        <w:rPr>
          <w:bCs/>
          <w:sz w:val="28"/>
        </w:rPr>
        <w:t>takich inwestycji. Burmistrz nie mógł też wydać decyzje, które są niezgodne z planem miejscowym. Inwestycje typu ubojnia uzgadniane są z szeregiem innych instytucji.</w:t>
      </w:r>
    </w:p>
    <w:p w14:paraId="6AA494C3" w14:textId="46EBE238" w:rsidR="004A6138" w:rsidRDefault="004A6138" w:rsidP="003507B7">
      <w:pPr>
        <w:jc w:val="both"/>
        <w:rPr>
          <w:bCs/>
          <w:sz w:val="28"/>
        </w:rPr>
      </w:pPr>
    </w:p>
    <w:p w14:paraId="62524EF7" w14:textId="3BD8D2F0" w:rsidR="004A6138" w:rsidRDefault="004A6138" w:rsidP="003507B7">
      <w:pPr>
        <w:jc w:val="both"/>
        <w:rPr>
          <w:bCs/>
          <w:sz w:val="28"/>
        </w:rPr>
      </w:pPr>
      <w:r>
        <w:rPr>
          <w:bCs/>
          <w:sz w:val="28"/>
        </w:rPr>
        <w:t xml:space="preserve">- </w:t>
      </w:r>
      <w:r w:rsidR="00900383">
        <w:rPr>
          <w:bCs/>
          <w:sz w:val="28"/>
        </w:rPr>
        <w:t xml:space="preserve">Pan Zbigniew Wiśniewski wyjaśnił, że we wcześniejszym okresie dyskutowano aby przed uchwaleniem studium odbyło się spotkanie z urbanistą, który taki dokument opracowuje </w:t>
      </w:r>
      <w:r w:rsidR="003E6A52">
        <w:rPr>
          <w:bCs/>
          <w:sz w:val="28"/>
        </w:rPr>
        <w:t>z</w:t>
      </w:r>
      <w:r w:rsidR="00900383">
        <w:rPr>
          <w:bCs/>
          <w:sz w:val="28"/>
        </w:rPr>
        <w:t xml:space="preserve"> radnymi. Do takiego spotkania jednak nie doszło. Dlatego też na dzisiejszej sesji radni mają możliwość zadawania pytań związanych z tą problematyką. </w:t>
      </w:r>
    </w:p>
    <w:p w14:paraId="64AEFD37" w14:textId="28350850" w:rsidR="00900383" w:rsidRDefault="00900383" w:rsidP="003507B7">
      <w:pPr>
        <w:jc w:val="both"/>
        <w:rPr>
          <w:bCs/>
          <w:sz w:val="28"/>
        </w:rPr>
      </w:pPr>
    </w:p>
    <w:p w14:paraId="158CBD08" w14:textId="4996E854" w:rsidR="00900383" w:rsidRDefault="00900383" w:rsidP="003507B7">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poinformował, że w dniu                             27 sierpnia br. odbyło się spotkanie z Panią Małgorzatą Sienkiewicz dotyczące uchwalenia studium. Wówczas był czas na rozmowy, złożenie wniosków                           i zadawanie pytań. W dniu dzisiejszym trzeba jedynie przegłosować, bądź nie, przedmiotowy dokument. </w:t>
      </w:r>
    </w:p>
    <w:p w14:paraId="3D5BB1B0" w14:textId="01BC783F" w:rsidR="00900383" w:rsidRDefault="00900383" w:rsidP="003507B7">
      <w:pPr>
        <w:jc w:val="both"/>
        <w:rPr>
          <w:bCs/>
          <w:sz w:val="28"/>
        </w:rPr>
      </w:pPr>
    </w:p>
    <w:p w14:paraId="365DAB0E" w14:textId="46C97EE2" w:rsidR="00900383" w:rsidRDefault="00900383" w:rsidP="003507B7">
      <w:pPr>
        <w:jc w:val="both"/>
        <w:rPr>
          <w:bCs/>
          <w:sz w:val="28"/>
        </w:rPr>
      </w:pPr>
      <w:r>
        <w:rPr>
          <w:bCs/>
          <w:sz w:val="28"/>
        </w:rPr>
        <w:t xml:space="preserve">- Pan Zbigniew Wiśniewski zapytał czy osoba, która sporządza kartę przedsięwzięcia inwestycji ma obowiązek informowania właścicieli sąsiednich nieruchomości </w:t>
      </w:r>
      <w:r w:rsidR="00BD6B77">
        <w:rPr>
          <w:bCs/>
          <w:sz w:val="28"/>
        </w:rPr>
        <w:t>o zamiarze powstania tego typu inwestycji?</w:t>
      </w:r>
    </w:p>
    <w:p w14:paraId="3B158A87" w14:textId="4470427F" w:rsidR="00BD6B77" w:rsidRDefault="00BD6B77" w:rsidP="003507B7">
      <w:pPr>
        <w:jc w:val="both"/>
        <w:rPr>
          <w:bCs/>
          <w:sz w:val="28"/>
        </w:rPr>
      </w:pPr>
    </w:p>
    <w:p w14:paraId="21B3D9BB" w14:textId="69DF30EB" w:rsidR="00BD6B77" w:rsidRDefault="00BD6B77" w:rsidP="003507B7">
      <w:pPr>
        <w:jc w:val="both"/>
        <w:rPr>
          <w:bCs/>
          <w:sz w:val="28"/>
        </w:rPr>
      </w:pPr>
      <w:r>
        <w:rPr>
          <w:bCs/>
          <w:sz w:val="28"/>
        </w:rPr>
        <w:t>- Pani Małgorzata Sienkiewicz wyjaśniła, że na dzisiejszej sesji jest obecna jako osoba opracowująca studium, a nie jako osoba wydająca pozwolenie na budowę. Dlatego też, jako urbanista, nie chciałaby wchodzić w kompetencje innego organu.</w:t>
      </w:r>
    </w:p>
    <w:p w14:paraId="32648F99" w14:textId="56E5AD75" w:rsidR="00BD6B77" w:rsidRDefault="00BD6B77" w:rsidP="003507B7">
      <w:pPr>
        <w:jc w:val="both"/>
        <w:rPr>
          <w:bCs/>
          <w:sz w:val="28"/>
        </w:rPr>
      </w:pPr>
    </w:p>
    <w:p w14:paraId="443C4948" w14:textId="738A8AEB" w:rsidR="00BD6B77" w:rsidRDefault="00BD6B77" w:rsidP="003507B7">
      <w:pPr>
        <w:jc w:val="both"/>
        <w:rPr>
          <w:bCs/>
          <w:sz w:val="28"/>
        </w:rPr>
      </w:pPr>
      <w:r>
        <w:rPr>
          <w:bCs/>
          <w:sz w:val="28"/>
        </w:rPr>
        <w:t>- Pan Zbigniew Wiśniewski zapytał czy karta przedsięwzięcia związana z ubojnią indyków jest powiązana z dokumentem studium?</w:t>
      </w:r>
    </w:p>
    <w:p w14:paraId="25004199" w14:textId="15E15789" w:rsidR="00BD6B77" w:rsidRDefault="00BD6B77" w:rsidP="003507B7">
      <w:pPr>
        <w:jc w:val="both"/>
        <w:rPr>
          <w:bCs/>
          <w:sz w:val="28"/>
        </w:rPr>
      </w:pPr>
    </w:p>
    <w:p w14:paraId="00E7EB28" w14:textId="4B105101" w:rsidR="00BD6B77" w:rsidRDefault="00BD6B77" w:rsidP="003507B7">
      <w:pPr>
        <w:jc w:val="both"/>
        <w:rPr>
          <w:bCs/>
          <w:sz w:val="28"/>
        </w:rPr>
      </w:pPr>
      <w:r>
        <w:rPr>
          <w:bCs/>
          <w:sz w:val="28"/>
        </w:rPr>
        <w:t>- Pani Małgorzata Sienkiewicz wyjaśniła, że karta nie ma związku ze studium.</w:t>
      </w:r>
    </w:p>
    <w:p w14:paraId="7EC00CA1" w14:textId="1B17BE9C" w:rsidR="00BD6B77" w:rsidRDefault="00BD6B77" w:rsidP="003507B7">
      <w:pPr>
        <w:jc w:val="both"/>
        <w:rPr>
          <w:bCs/>
          <w:sz w:val="28"/>
        </w:rPr>
      </w:pPr>
    </w:p>
    <w:p w14:paraId="78F829BB" w14:textId="1882FE37" w:rsidR="00BD6B77" w:rsidRDefault="00BD6B77" w:rsidP="003507B7">
      <w:pPr>
        <w:jc w:val="both"/>
        <w:rPr>
          <w:bCs/>
          <w:sz w:val="28"/>
        </w:rPr>
      </w:pPr>
      <w:r>
        <w:rPr>
          <w:bCs/>
          <w:sz w:val="28"/>
        </w:rPr>
        <w:lastRenderedPageBreak/>
        <w:t xml:space="preserve">- Pan Bogdan Kania zaznaczył, że z chwilą sprzedaży działek przy ulicy Dwernickiego radni otrzymali informację, że na przedmiotowym terenie ma powstać zakład związany z przepakowywaniem indyków, a nie ubojnia indyków. </w:t>
      </w:r>
    </w:p>
    <w:p w14:paraId="258CCDD6" w14:textId="25C15B97" w:rsidR="00BD6B77" w:rsidRDefault="00BD6B77" w:rsidP="003507B7">
      <w:pPr>
        <w:jc w:val="both"/>
        <w:rPr>
          <w:bCs/>
          <w:sz w:val="28"/>
        </w:rPr>
      </w:pPr>
    </w:p>
    <w:p w14:paraId="05E38953" w14:textId="47A4E0B6" w:rsidR="00BD6B77" w:rsidRDefault="00BD6B77" w:rsidP="003507B7">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t>
      </w:r>
      <w:r w:rsidR="00A94A9D">
        <w:rPr>
          <w:bCs/>
          <w:sz w:val="28"/>
        </w:rPr>
        <w:t xml:space="preserve">wyjaśnił, że w chwili obecnej nie wie jaki dokładnie jaki zakład tam powstanie. Na pewno będzie to zakład, który powstanie zgodnie z obowiązującym prawem. Z pewnością inwestycja będzie bezpieczna dla naszych mieszkańców. </w:t>
      </w:r>
    </w:p>
    <w:p w14:paraId="16CDC8CF" w14:textId="6F9D5D87" w:rsidR="00BD6B77" w:rsidRDefault="00BD6B77" w:rsidP="003507B7">
      <w:pPr>
        <w:jc w:val="both"/>
        <w:rPr>
          <w:bCs/>
          <w:sz w:val="28"/>
        </w:rPr>
      </w:pPr>
    </w:p>
    <w:p w14:paraId="0F8480EA" w14:textId="77777777" w:rsidR="00BD6B77" w:rsidRDefault="00BD6B77" w:rsidP="003507B7">
      <w:pPr>
        <w:jc w:val="both"/>
        <w:rPr>
          <w:sz w:val="28"/>
          <w:szCs w:val="28"/>
        </w:rPr>
      </w:pPr>
      <w:r>
        <w:rPr>
          <w:bCs/>
          <w:sz w:val="28"/>
        </w:rPr>
        <w:t xml:space="preserve">- Po przeprowadzonej dyskusji Pan Krzysztof Szczepańczyk – Przewodniczący Rady Miasta poddał pod głosowanie </w:t>
      </w:r>
      <w:r>
        <w:rPr>
          <w:sz w:val="28"/>
          <w:szCs w:val="28"/>
        </w:rPr>
        <w:t xml:space="preserve">nieuwzględnione uwagi dotyczące wyłożonego projektu studium uwarunkowań i kierunków zagospodarowania przestrzennego Miasta Stoczek Łukowski. </w:t>
      </w:r>
    </w:p>
    <w:p w14:paraId="299125D1" w14:textId="191D7B81" w:rsidR="00BD6B77" w:rsidRPr="00A94A9D" w:rsidRDefault="00BD6B77" w:rsidP="003507B7">
      <w:pPr>
        <w:jc w:val="both"/>
        <w:rPr>
          <w:b/>
          <w:sz w:val="28"/>
        </w:rPr>
      </w:pPr>
      <w:r>
        <w:rPr>
          <w:sz w:val="28"/>
          <w:szCs w:val="28"/>
        </w:rPr>
        <w:t xml:space="preserve">                 </w:t>
      </w:r>
    </w:p>
    <w:p w14:paraId="17F466CD" w14:textId="1318A89A" w:rsidR="00BD6B77" w:rsidRDefault="00A94A9D" w:rsidP="00A94A9D">
      <w:pPr>
        <w:jc w:val="both"/>
        <w:rPr>
          <w:b/>
          <w:bCs/>
          <w:sz w:val="28"/>
          <w:szCs w:val="28"/>
        </w:rPr>
      </w:pPr>
      <w:r w:rsidRPr="00A94A9D">
        <w:rPr>
          <w:b/>
          <w:sz w:val="28"/>
        </w:rPr>
        <w:t>- Pierwsz</w:t>
      </w:r>
      <w:r>
        <w:rPr>
          <w:b/>
          <w:sz w:val="28"/>
        </w:rPr>
        <w:t xml:space="preserve">e głosowanie dotyczyło </w:t>
      </w:r>
      <w:r w:rsidR="00BD6B77" w:rsidRPr="00A94A9D">
        <w:rPr>
          <w:b/>
          <w:sz w:val="28"/>
          <w:szCs w:val="28"/>
        </w:rPr>
        <w:t>nie uwzględnienia uwagi osoby fizycznej dotyczącej zakwalifikowania działki nr 263/1 w największym możliwym stopniu jako terenu zabudowy mieszkaniowej.</w:t>
      </w:r>
      <w:r w:rsidR="00BD6B77" w:rsidRPr="00A94A9D">
        <w:rPr>
          <w:b/>
          <w:bCs/>
          <w:sz w:val="28"/>
          <w:szCs w:val="28"/>
        </w:rPr>
        <w:t xml:space="preserve"> </w:t>
      </w:r>
    </w:p>
    <w:p w14:paraId="00200BBC" w14:textId="686ED94D" w:rsidR="00A94A9D" w:rsidRDefault="00A94A9D" w:rsidP="00A94A9D">
      <w:pPr>
        <w:jc w:val="both"/>
        <w:rPr>
          <w:b/>
          <w:bCs/>
          <w:sz w:val="28"/>
          <w:szCs w:val="28"/>
        </w:rPr>
      </w:pPr>
    </w:p>
    <w:p w14:paraId="7C8E403A" w14:textId="10E4E503" w:rsidR="00A94A9D" w:rsidRDefault="00A94A9D" w:rsidP="00A94A9D">
      <w:pPr>
        <w:jc w:val="both"/>
        <w:rPr>
          <w:b/>
          <w:bCs/>
          <w:sz w:val="28"/>
        </w:rPr>
      </w:pPr>
      <w:r>
        <w:rPr>
          <w:b/>
          <w:bCs/>
          <w:sz w:val="28"/>
        </w:rPr>
        <w:t>Za przyjęciem powyższego wniosku głosowało 14 radnych, przeciw – nie było, wstrzymujących się – nie było.</w:t>
      </w:r>
    </w:p>
    <w:p w14:paraId="08E2991A" w14:textId="77777777" w:rsidR="00A94A9D" w:rsidRDefault="00A94A9D" w:rsidP="00A94A9D">
      <w:pPr>
        <w:jc w:val="both"/>
        <w:rPr>
          <w:b/>
          <w:sz w:val="28"/>
          <w:szCs w:val="28"/>
        </w:rPr>
      </w:pPr>
      <w:r>
        <w:rPr>
          <w:b/>
          <w:sz w:val="28"/>
          <w:szCs w:val="28"/>
        </w:rPr>
        <w:t>Wykaz głosowania imiennego stanowi załącznik do protokołu.</w:t>
      </w:r>
    </w:p>
    <w:p w14:paraId="7842E581" w14:textId="67E56ABB" w:rsidR="00A94A9D" w:rsidRDefault="00A94A9D" w:rsidP="00A94A9D">
      <w:pPr>
        <w:jc w:val="both"/>
        <w:rPr>
          <w:b/>
          <w:sz w:val="28"/>
          <w:szCs w:val="28"/>
        </w:rPr>
      </w:pPr>
    </w:p>
    <w:p w14:paraId="6E9579D0" w14:textId="75557F6D" w:rsidR="00A94A9D" w:rsidRDefault="00A94A9D" w:rsidP="00A94A9D">
      <w:pPr>
        <w:jc w:val="both"/>
        <w:rPr>
          <w:sz w:val="28"/>
          <w:szCs w:val="28"/>
        </w:rPr>
      </w:pPr>
      <w:r>
        <w:rPr>
          <w:b/>
          <w:sz w:val="28"/>
          <w:szCs w:val="28"/>
        </w:rPr>
        <w:t xml:space="preserve">Wniosek o </w:t>
      </w:r>
      <w:r w:rsidRPr="00A94A9D">
        <w:rPr>
          <w:b/>
          <w:sz w:val="28"/>
          <w:szCs w:val="28"/>
        </w:rPr>
        <w:t>nie uwzględnieni</w:t>
      </w:r>
      <w:r>
        <w:rPr>
          <w:b/>
          <w:sz w:val="28"/>
          <w:szCs w:val="28"/>
        </w:rPr>
        <w:t>e</w:t>
      </w:r>
      <w:r w:rsidRPr="00A94A9D">
        <w:rPr>
          <w:b/>
          <w:sz w:val="28"/>
          <w:szCs w:val="28"/>
        </w:rPr>
        <w:t xml:space="preserve"> uwagi osoby fizycznej dotyczącej zakwalifikowania działki nr 263/1 w największym możliwym stopniu jako terenu zabudowy mieszkaniowej</w:t>
      </w:r>
      <w:r>
        <w:rPr>
          <w:b/>
          <w:sz w:val="28"/>
          <w:szCs w:val="28"/>
        </w:rPr>
        <w:t xml:space="preserve"> </w:t>
      </w:r>
      <w:r>
        <w:rPr>
          <w:sz w:val="28"/>
          <w:szCs w:val="28"/>
        </w:rPr>
        <w:t>został przyjęty jednogłośnie.</w:t>
      </w:r>
    </w:p>
    <w:p w14:paraId="7F934D0A" w14:textId="3DD234A5" w:rsidR="00A94A9D" w:rsidRDefault="00A94A9D" w:rsidP="00A94A9D">
      <w:pPr>
        <w:jc w:val="both"/>
        <w:rPr>
          <w:sz w:val="28"/>
          <w:szCs w:val="28"/>
        </w:rPr>
      </w:pPr>
    </w:p>
    <w:p w14:paraId="2C7D3619" w14:textId="631D6BF9" w:rsidR="00A94A9D" w:rsidRPr="00A94A9D" w:rsidRDefault="00A94A9D" w:rsidP="00A94A9D">
      <w:pPr>
        <w:jc w:val="both"/>
        <w:rPr>
          <w:sz w:val="28"/>
          <w:szCs w:val="28"/>
        </w:rPr>
      </w:pPr>
      <w:r w:rsidRPr="00A94A9D">
        <w:rPr>
          <w:b/>
          <w:sz w:val="28"/>
          <w:szCs w:val="28"/>
        </w:rPr>
        <w:t xml:space="preserve">- Drugie głosowanie dotyczyło nie uwzględnienia uwagi osoby fizycznej dotyczącej zmiany przeznaczenia działki rolnej/leśnej przy ul. Lipowej oznaczonej nr 061102_1.005.383 i 385 na cele rekreacyjne z możliwością postawienia domku 35 m² bez pozwolenia. </w:t>
      </w:r>
      <w:r w:rsidRPr="00A94A9D">
        <w:rPr>
          <w:b/>
          <w:bCs/>
          <w:sz w:val="28"/>
          <w:szCs w:val="28"/>
        </w:rPr>
        <w:t xml:space="preserve">  </w:t>
      </w:r>
    </w:p>
    <w:p w14:paraId="7DF4B22A" w14:textId="77777777" w:rsidR="00A94A9D" w:rsidRDefault="00A94A9D" w:rsidP="00A94A9D">
      <w:pPr>
        <w:jc w:val="both"/>
        <w:rPr>
          <w:b/>
          <w:bCs/>
          <w:sz w:val="28"/>
          <w:szCs w:val="28"/>
        </w:rPr>
      </w:pPr>
    </w:p>
    <w:p w14:paraId="2F63FDC7" w14:textId="69C62346" w:rsidR="00A94A9D" w:rsidRDefault="00A94A9D" w:rsidP="00A94A9D">
      <w:pPr>
        <w:jc w:val="both"/>
        <w:rPr>
          <w:b/>
          <w:bCs/>
          <w:sz w:val="28"/>
        </w:rPr>
      </w:pPr>
      <w:r>
        <w:rPr>
          <w:b/>
          <w:bCs/>
          <w:sz w:val="28"/>
        </w:rPr>
        <w:t>Za przyjęciem powyższego wniosku głosowało 13 radnych, przeciw –                                             1 radny, wstrzymujących się – nie było.</w:t>
      </w:r>
    </w:p>
    <w:p w14:paraId="78184119" w14:textId="77777777" w:rsidR="00A94A9D" w:rsidRDefault="00A94A9D" w:rsidP="00A94A9D">
      <w:pPr>
        <w:jc w:val="both"/>
        <w:rPr>
          <w:b/>
          <w:sz w:val="28"/>
          <w:szCs w:val="28"/>
        </w:rPr>
      </w:pPr>
      <w:r>
        <w:rPr>
          <w:b/>
          <w:sz w:val="28"/>
          <w:szCs w:val="28"/>
        </w:rPr>
        <w:t>Wykaz głosowania imiennego stanowi załącznik do protokołu.</w:t>
      </w:r>
    </w:p>
    <w:p w14:paraId="2A0B9356" w14:textId="77777777" w:rsidR="00A94A9D" w:rsidRDefault="00A94A9D" w:rsidP="00A94A9D">
      <w:pPr>
        <w:jc w:val="both"/>
        <w:rPr>
          <w:b/>
          <w:sz w:val="28"/>
          <w:szCs w:val="28"/>
        </w:rPr>
      </w:pPr>
    </w:p>
    <w:p w14:paraId="7DCAD131" w14:textId="059B3268" w:rsidR="00A94A9D" w:rsidRDefault="00A94A9D" w:rsidP="00A94A9D">
      <w:pPr>
        <w:jc w:val="both"/>
        <w:rPr>
          <w:sz w:val="28"/>
          <w:szCs w:val="28"/>
        </w:rPr>
      </w:pPr>
      <w:r>
        <w:rPr>
          <w:b/>
          <w:sz w:val="28"/>
          <w:szCs w:val="28"/>
        </w:rPr>
        <w:t xml:space="preserve">Wniosek o </w:t>
      </w:r>
      <w:r w:rsidRPr="00A94A9D">
        <w:rPr>
          <w:b/>
          <w:sz w:val="28"/>
          <w:szCs w:val="28"/>
        </w:rPr>
        <w:t>nie uwzględnieni</w:t>
      </w:r>
      <w:r>
        <w:rPr>
          <w:b/>
          <w:sz w:val="28"/>
          <w:szCs w:val="28"/>
        </w:rPr>
        <w:t>e</w:t>
      </w:r>
      <w:r w:rsidRPr="00A94A9D">
        <w:rPr>
          <w:b/>
          <w:sz w:val="28"/>
          <w:szCs w:val="28"/>
        </w:rPr>
        <w:t xml:space="preserve"> uwagi osoby fizycznej dotyczącej zmiany przeznaczenia działki rolnej/leśnej przy ul. Lipowej oznaczonej </w:t>
      </w:r>
      <w:r>
        <w:rPr>
          <w:b/>
          <w:sz w:val="28"/>
          <w:szCs w:val="28"/>
        </w:rPr>
        <w:t xml:space="preserve">                                           </w:t>
      </w:r>
      <w:r w:rsidRPr="00A94A9D">
        <w:rPr>
          <w:b/>
          <w:sz w:val="28"/>
          <w:szCs w:val="28"/>
        </w:rPr>
        <w:t>nr 061102_1.005.383 i 385 na cele rekreacyjne z możliwością postawienia domku 35 m² bez pozwolenia</w:t>
      </w:r>
      <w:r>
        <w:rPr>
          <w:b/>
          <w:sz w:val="28"/>
          <w:szCs w:val="28"/>
        </w:rPr>
        <w:t xml:space="preserve"> </w:t>
      </w:r>
      <w:r>
        <w:rPr>
          <w:sz w:val="28"/>
          <w:szCs w:val="28"/>
        </w:rPr>
        <w:t>został przyjęty większością głosów.</w:t>
      </w:r>
    </w:p>
    <w:p w14:paraId="1A3EEDAA" w14:textId="5586674C" w:rsidR="00BD6B77" w:rsidRDefault="00BD6B77" w:rsidP="003507B7">
      <w:pPr>
        <w:jc w:val="both"/>
        <w:rPr>
          <w:bCs/>
          <w:sz w:val="28"/>
        </w:rPr>
      </w:pPr>
    </w:p>
    <w:p w14:paraId="2035BB55" w14:textId="0938D117" w:rsidR="00A94A9D" w:rsidRDefault="00914D5D" w:rsidP="003507B7">
      <w:pPr>
        <w:jc w:val="both"/>
        <w:rPr>
          <w:bCs/>
          <w:sz w:val="28"/>
        </w:rPr>
      </w:pPr>
      <w:r>
        <w:rPr>
          <w:bCs/>
          <w:sz w:val="28"/>
        </w:rPr>
        <w:t xml:space="preserve">- Odnośnie drugiego wniosku Pan Zbigniew Wiśniewski poinformował, że wniosek dotyczy postawienia domku po drugiej stronie ulicy Lipowej, tj. od strony rzeki. Zaznaczył, że całe osiedle przy tej ulicy wybudowane jest na tym samym gruncie nośnym. </w:t>
      </w:r>
      <w:r w:rsidR="003E6A52">
        <w:rPr>
          <w:bCs/>
          <w:sz w:val="28"/>
        </w:rPr>
        <w:t xml:space="preserve">Uważa, że </w:t>
      </w:r>
      <w:r>
        <w:rPr>
          <w:bCs/>
          <w:sz w:val="28"/>
        </w:rPr>
        <w:t xml:space="preserve">teren można byłoby przeznaczyć pod budownictwo jednorodzinne, z uwzględnieniem pewnych warunków? </w:t>
      </w:r>
    </w:p>
    <w:p w14:paraId="5AF3E768" w14:textId="1E3A812E" w:rsidR="003507B7" w:rsidRDefault="00A94A9D" w:rsidP="003507B7">
      <w:pPr>
        <w:jc w:val="both"/>
        <w:rPr>
          <w:bCs/>
          <w:i/>
          <w:iCs/>
          <w:sz w:val="28"/>
          <w:szCs w:val="28"/>
        </w:rPr>
      </w:pPr>
      <w:r>
        <w:rPr>
          <w:bCs/>
          <w:sz w:val="28"/>
        </w:rPr>
        <w:lastRenderedPageBreak/>
        <w:t xml:space="preserve">- Następnie </w:t>
      </w:r>
      <w:r w:rsidR="003507B7">
        <w:rPr>
          <w:sz w:val="28"/>
          <w:szCs w:val="28"/>
        </w:rPr>
        <w:t xml:space="preserve">Przewodniczący Rady Miasta poddał pod głosowanie imienne projekt uchwały Nr XLII/275/2022 w sprawie uchwalenia Studium uwarunkowań </w:t>
      </w:r>
      <w:r>
        <w:rPr>
          <w:sz w:val="28"/>
          <w:szCs w:val="28"/>
        </w:rPr>
        <w:t xml:space="preserve">                            </w:t>
      </w:r>
      <w:r w:rsidR="003507B7">
        <w:rPr>
          <w:sz w:val="28"/>
          <w:szCs w:val="28"/>
        </w:rPr>
        <w:t xml:space="preserve">i kierunków zagospodarowania przestrzennego Miasta Stoczek Łukowski.   </w:t>
      </w:r>
    </w:p>
    <w:p w14:paraId="5A015560" w14:textId="77777777" w:rsidR="003507B7" w:rsidRDefault="003507B7" w:rsidP="003507B7">
      <w:pPr>
        <w:jc w:val="both"/>
        <w:rPr>
          <w:b/>
          <w:bCs/>
          <w:sz w:val="28"/>
        </w:rPr>
      </w:pPr>
    </w:p>
    <w:p w14:paraId="0035207E" w14:textId="3BD660AD" w:rsidR="003507B7" w:rsidRDefault="003507B7" w:rsidP="003507B7">
      <w:pPr>
        <w:jc w:val="both"/>
        <w:rPr>
          <w:b/>
          <w:bCs/>
          <w:sz w:val="28"/>
        </w:rPr>
      </w:pPr>
      <w:r>
        <w:rPr>
          <w:b/>
          <w:bCs/>
          <w:sz w:val="28"/>
        </w:rPr>
        <w:t>Za przyjęciem uchwały głosowało 12 radnych, przeciw – 1 radny, wstrzymujących się – 1 radny.</w:t>
      </w:r>
    </w:p>
    <w:p w14:paraId="112C225F" w14:textId="77777777" w:rsidR="003507B7" w:rsidRDefault="003507B7" w:rsidP="003507B7">
      <w:pPr>
        <w:jc w:val="both"/>
        <w:rPr>
          <w:b/>
          <w:sz w:val="28"/>
          <w:szCs w:val="28"/>
        </w:rPr>
      </w:pPr>
      <w:r>
        <w:rPr>
          <w:b/>
          <w:sz w:val="28"/>
          <w:szCs w:val="28"/>
        </w:rPr>
        <w:t>Wykaz głosowania imiennego stanowi załącznik do protokołu.</w:t>
      </w:r>
    </w:p>
    <w:p w14:paraId="3A1A1266" w14:textId="77777777" w:rsidR="00A94A9D" w:rsidRDefault="00A94A9D" w:rsidP="003507B7">
      <w:pPr>
        <w:jc w:val="both"/>
        <w:rPr>
          <w:b/>
          <w:sz w:val="28"/>
          <w:szCs w:val="28"/>
        </w:rPr>
      </w:pPr>
    </w:p>
    <w:p w14:paraId="624A6E0B" w14:textId="0C9137E5" w:rsidR="003507B7" w:rsidRDefault="003507B7" w:rsidP="003507B7">
      <w:pPr>
        <w:jc w:val="both"/>
        <w:rPr>
          <w:sz w:val="28"/>
          <w:szCs w:val="28"/>
        </w:rPr>
      </w:pPr>
      <w:r>
        <w:rPr>
          <w:b/>
          <w:sz w:val="28"/>
          <w:szCs w:val="28"/>
        </w:rPr>
        <w:t xml:space="preserve">Uchwała Nr </w:t>
      </w:r>
      <w:r w:rsidRPr="003507B7">
        <w:rPr>
          <w:b/>
          <w:bCs/>
          <w:sz w:val="28"/>
          <w:szCs w:val="28"/>
        </w:rPr>
        <w:t xml:space="preserve">XLII/275/2022 w sprawie uchwalenia Studium uwarunkowań </w:t>
      </w:r>
      <w:r>
        <w:rPr>
          <w:b/>
          <w:bCs/>
          <w:sz w:val="28"/>
          <w:szCs w:val="28"/>
        </w:rPr>
        <w:t xml:space="preserve">                </w:t>
      </w:r>
      <w:r w:rsidRPr="003507B7">
        <w:rPr>
          <w:b/>
          <w:bCs/>
          <w:sz w:val="28"/>
          <w:szCs w:val="28"/>
        </w:rPr>
        <w:t>i kierunków zagospodarowania przestrzennego Miasta Stoczek Łukowski</w:t>
      </w:r>
      <w:r>
        <w:rPr>
          <w:b/>
          <w:bCs/>
          <w:sz w:val="28"/>
          <w:szCs w:val="28"/>
        </w:rPr>
        <w:t xml:space="preserve"> </w:t>
      </w:r>
      <w:r>
        <w:rPr>
          <w:sz w:val="28"/>
          <w:szCs w:val="28"/>
        </w:rPr>
        <w:t>została przyjęta większością głosów i stanowi załącznik do protokołu.</w:t>
      </w:r>
    </w:p>
    <w:p w14:paraId="4627E8E3" w14:textId="77777777" w:rsidR="003507B7" w:rsidRPr="003507B7" w:rsidRDefault="003507B7" w:rsidP="003507B7">
      <w:pPr>
        <w:jc w:val="both"/>
        <w:rPr>
          <w:b/>
          <w:bCs/>
          <w:sz w:val="28"/>
          <w:szCs w:val="28"/>
        </w:rPr>
      </w:pPr>
    </w:p>
    <w:p w14:paraId="6E57F1CD" w14:textId="7EF2F7B4" w:rsidR="00A94A9D" w:rsidRDefault="00A94A9D" w:rsidP="003507B7">
      <w:pPr>
        <w:jc w:val="both"/>
        <w:rPr>
          <w:color w:val="FF0000"/>
          <w:sz w:val="28"/>
          <w:szCs w:val="28"/>
        </w:rPr>
      </w:pPr>
    </w:p>
    <w:p w14:paraId="4A159F3D" w14:textId="77777777" w:rsidR="002112FB" w:rsidRPr="00C71FD0" w:rsidRDefault="002112FB" w:rsidP="003507B7">
      <w:pPr>
        <w:jc w:val="both"/>
        <w:rPr>
          <w:color w:val="FF0000"/>
          <w:sz w:val="28"/>
          <w:szCs w:val="28"/>
        </w:rPr>
      </w:pPr>
    </w:p>
    <w:p w14:paraId="515E28B4" w14:textId="60A10B3A" w:rsidR="00A94A9D" w:rsidRPr="00B94FFB" w:rsidRDefault="00A94A9D" w:rsidP="003507B7">
      <w:pPr>
        <w:jc w:val="both"/>
        <w:rPr>
          <w:b/>
          <w:bCs/>
          <w:sz w:val="28"/>
          <w:szCs w:val="28"/>
        </w:rPr>
      </w:pPr>
      <w:r w:rsidRPr="00B94FFB">
        <w:rPr>
          <w:b/>
          <w:bCs/>
          <w:sz w:val="28"/>
          <w:szCs w:val="28"/>
        </w:rPr>
        <w:t>Pkt. 7</w:t>
      </w:r>
    </w:p>
    <w:p w14:paraId="1D9184EA" w14:textId="5C8C55DC" w:rsidR="002112FB" w:rsidRPr="002112FB" w:rsidRDefault="00A94A9D" w:rsidP="002112FB">
      <w:pPr>
        <w:spacing w:line="252" w:lineRule="auto"/>
        <w:jc w:val="both"/>
        <w:rPr>
          <w:sz w:val="28"/>
          <w:szCs w:val="28"/>
          <w:lang w:eastAsia="ar-SA"/>
        </w:rPr>
      </w:pPr>
      <w:r w:rsidRPr="00B94FFB">
        <w:rPr>
          <w:sz w:val="28"/>
          <w:szCs w:val="28"/>
        </w:rPr>
        <w:t xml:space="preserve">- Pani </w:t>
      </w:r>
      <w:r w:rsidR="00914D5D" w:rsidRPr="00B94FFB">
        <w:rPr>
          <w:sz w:val="28"/>
          <w:szCs w:val="28"/>
        </w:rPr>
        <w:t>Hanna Domańska-Celej</w:t>
      </w:r>
      <w:r w:rsidRPr="00B94FFB">
        <w:rPr>
          <w:sz w:val="28"/>
          <w:szCs w:val="28"/>
        </w:rPr>
        <w:t xml:space="preserve"> – S</w:t>
      </w:r>
      <w:r w:rsidR="00914D5D" w:rsidRPr="00B94FFB">
        <w:rPr>
          <w:sz w:val="28"/>
          <w:szCs w:val="28"/>
        </w:rPr>
        <w:t>e</w:t>
      </w:r>
      <w:r w:rsidRPr="00B94FFB">
        <w:rPr>
          <w:sz w:val="28"/>
          <w:szCs w:val="28"/>
        </w:rPr>
        <w:t>kr</w:t>
      </w:r>
      <w:r w:rsidR="00914D5D" w:rsidRPr="00B94FFB">
        <w:rPr>
          <w:sz w:val="28"/>
          <w:szCs w:val="28"/>
        </w:rPr>
        <w:t xml:space="preserve">etarz </w:t>
      </w:r>
      <w:r w:rsidRPr="00B94FFB">
        <w:rPr>
          <w:sz w:val="28"/>
          <w:szCs w:val="28"/>
        </w:rPr>
        <w:t xml:space="preserve">Miasta przedstawiła projekt uchwały                                      Nr </w:t>
      </w:r>
      <w:r w:rsidR="00914D5D" w:rsidRPr="00B94FFB">
        <w:rPr>
          <w:sz w:val="28"/>
          <w:szCs w:val="28"/>
        </w:rPr>
        <w:t>XLII/276/2022 w sprawie miejscowego planu zagospodarowania przestrzennego dla działki ewidencyjnej nr 732/3 w Stoczku Łukowskim.</w:t>
      </w:r>
      <w:r w:rsidR="002112FB">
        <w:rPr>
          <w:sz w:val="28"/>
          <w:szCs w:val="28"/>
        </w:rPr>
        <w:t xml:space="preserve"> Poinformowała, że w § 26 ust. 4 uchwały urbanista zaproponował </w:t>
      </w:r>
      <w:r w:rsidR="002112FB" w:rsidRPr="002112FB">
        <w:rPr>
          <w:sz w:val="28"/>
          <w:szCs w:val="28"/>
          <w:lang w:eastAsia="ar-SA"/>
        </w:rPr>
        <w:t xml:space="preserve">stawkę opłaty od wzrostu wartości nieruchomości w wysokości </w:t>
      </w:r>
      <w:r w:rsidR="002112FB">
        <w:rPr>
          <w:sz w:val="28"/>
          <w:szCs w:val="28"/>
          <w:lang w:eastAsia="ar-SA"/>
        </w:rPr>
        <w:t>5</w:t>
      </w:r>
      <w:r w:rsidR="002112FB" w:rsidRPr="002112FB">
        <w:rPr>
          <w:sz w:val="28"/>
          <w:szCs w:val="28"/>
          <w:lang w:eastAsia="ar-SA"/>
        </w:rPr>
        <w:t>%.</w:t>
      </w:r>
      <w:r w:rsidR="002112FB">
        <w:rPr>
          <w:sz w:val="28"/>
          <w:szCs w:val="28"/>
          <w:lang w:eastAsia="ar-SA"/>
        </w:rPr>
        <w:t xml:space="preserve"> Taką też wersję projektu uchwały otrzymali radni Rady Miasta. Jednak po przeanalizowaniu wniosku inwestora oraz wstępnych wartości nieruchomości, Burmistrz Miasta zaproponował aby opłata ta wynosił</w:t>
      </w:r>
      <w:r w:rsidR="003E6A52">
        <w:rPr>
          <w:sz w:val="28"/>
          <w:szCs w:val="28"/>
          <w:lang w:eastAsia="ar-SA"/>
        </w:rPr>
        <w:t>a</w:t>
      </w:r>
      <w:r w:rsidR="002112FB">
        <w:rPr>
          <w:sz w:val="28"/>
          <w:szCs w:val="28"/>
          <w:lang w:eastAsia="ar-SA"/>
        </w:rPr>
        <w:t xml:space="preserve"> 30%. Ustawa o zagospodarowaniu przestrzennym dopuszcza taką możliwość. Na przedmiotowej działce planowana jest budowa sklepu „Topaz”. </w:t>
      </w:r>
      <w:r w:rsidR="003E6A52">
        <w:rPr>
          <w:sz w:val="28"/>
          <w:szCs w:val="28"/>
          <w:lang w:eastAsia="ar-SA"/>
        </w:rPr>
        <w:t>W</w:t>
      </w:r>
      <w:r w:rsidR="002112FB">
        <w:rPr>
          <w:sz w:val="28"/>
          <w:szCs w:val="28"/>
          <w:lang w:eastAsia="ar-SA"/>
        </w:rPr>
        <w:t xml:space="preserve">artość </w:t>
      </w:r>
      <w:r w:rsidR="003E6A52">
        <w:rPr>
          <w:sz w:val="28"/>
          <w:szCs w:val="28"/>
          <w:lang w:eastAsia="ar-SA"/>
        </w:rPr>
        <w:t xml:space="preserve">nieruchomości </w:t>
      </w:r>
      <w:r w:rsidR="002112FB">
        <w:rPr>
          <w:sz w:val="28"/>
          <w:szCs w:val="28"/>
          <w:lang w:eastAsia="ar-SA"/>
        </w:rPr>
        <w:t xml:space="preserve">na pewno </w:t>
      </w:r>
      <w:r w:rsidR="003E6A52">
        <w:rPr>
          <w:sz w:val="28"/>
          <w:szCs w:val="28"/>
          <w:lang w:eastAsia="ar-SA"/>
        </w:rPr>
        <w:t>będzie wyższa po uchwaleniu planu</w:t>
      </w:r>
      <w:r w:rsidR="002112FB">
        <w:rPr>
          <w:sz w:val="28"/>
          <w:szCs w:val="28"/>
          <w:lang w:eastAsia="ar-SA"/>
        </w:rPr>
        <w:t xml:space="preserve">. Opłata </w:t>
      </w:r>
      <w:r w:rsidR="003E6A52">
        <w:rPr>
          <w:sz w:val="28"/>
          <w:szCs w:val="28"/>
          <w:lang w:eastAsia="ar-SA"/>
        </w:rPr>
        <w:t>planistyczna</w:t>
      </w:r>
      <w:r w:rsidR="002112FB">
        <w:rPr>
          <w:sz w:val="28"/>
          <w:szCs w:val="28"/>
          <w:lang w:eastAsia="ar-SA"/>
        </w:rPr>
        <w:t xml:space="preserve"> jest dochodem gminy. </w:t>
      </w:r>
    </w:p>
    <w:p w14:paraId="66D4C695" w14:textId="77777777" w:rsidR="00A94A9D" w:rsidRPr="00B94FFB" w:rsidRDefault="00A94A9D" w:rsidP="00A94A9D">
      <w:pPr>
        <w:jc w:val="both"/>
        <w:rPr>
          <w:bCs/>
          <w:sz w:val="28"/>
          <w:szCs w:val="28"/>
        </w:rPr>
      </w:pPr>
    </w:p>
    <w:p w14:paraId="0BD31D8C" w14:textId="77777777" w:rsidR="00A94A9D" w:rsidRPr="00B94FFB" w:rsidRDefault="00A94A9D" w:rsidP="00A94A9D">
      <w:pPr>
        <w:jc w:val="both"/>
        <w:rPr>
          <w:sz w:val="28"/>
          <w:szCs w:val="28"/>
        </w:rPr>
      </w:pPr>
      <w:r w:rsidRPr="00B94FFB">
        <w:rPr>
          <w:bCs/>
          <w:sz w:val="28"/>
        </w:rPr>
        <w:t>- Pan Krzysztof Szczepańczyk – Przewodniczący Rady Miasta zwrócił się do Przewodniczących Komisji o zaopiniowanie wyżej przedstawionego projektu uchwały</w:t>
      </w:r>
      <w:r w:rsidRPr="00B94FFB">
        <w:rPr>
          <w:sz w:val="28"/>
          <w:szCs w:val="28"/>
        </w:rPr>
        <w:t xml:space="preserve">. </w:t>
      </w:r>
    </w:p>
    <w:p w14:paraId="3D21280D" w14:textId="77777777" w:rsidR="00A94A9D" w:rsidRPr="00B94FFB" w:rsidRDefault="00A94A9D" w:rsidP="00A94A9D">
      <w:pPr>
        <w:jc w:val="both"/>
        <w:rPr>
          <w:sz w:val="28"/>
          <w:szCs w:val="28"/>
        </w:rPr>
      </w:pPr>
    </w:p>
    <w:p w14:paraId="3C0A4A4C" w14:textId="77777777" w:rsidR="00A94A9D" w:rsidRPr="00B94FFB" w:rsidRDefault="00A94A9D" w:rsidP="00A94A9D">
      <w:pPr>
        <w:numPr>
          <w:ilvl w:val="0"/>
          <w:numId w:val="11"/>
        </w:numPr>
        <w:contextualSpacing/>
        <w:jc w:val="both"/>
        <w:rPr>
          <w:bCs/>
          <w:sz w:val="28"/>
        </w:rPr>
      </w:pPr>
      <w:r w:rsidRPr="00B94FFB">
        <w:rPr>
          <w:bCs/>
          <w:sz w:val="28"/>
        </w:rPr>
        <w:t xml:space="preserve">Pani Danuta Żebrowska – Komisja </w:t>
      </w:r>
      <w:proofErr w:type="spellStart"/>
      <w:r w:rsidRPr="00B94FFB">
        <w:rPr>
          <w:bCs/>
          <w:sz w:val="28"/>
        </w:rPr>
        <w:t>Kulturalno</w:t>
      </w:r>
      <w:proofErr w:type="spellEnd"/>
      <w:r w:rsidRPr="00B94FFB">
        <w:rPr>
          <w:bCs/>
          <w:sz w:val="28"/>
        </w:rPr>
        <w:t xml:space="preserve"> – Oświatowa pozytywnie zaopiniowała projekt przedmiotowej uchwały.</w:t>
      </w:r>
    </w:p>
    <w:p w14:paraId="71D11BB3" w14:textId="77777777" w:rsidR="00A94A9D" w:rsidRPr="00B94FFB" w:rsidRDefault="00A94A9D" w:rsidP="00A94A9D">
      <w:pPr>
        <w:numPr>
          <w:ilvl w:val="0"/>
          <w:numId w:val="11"/>
        </w:numPr>
        <w:contextualSpacing/>
        <w:jc w:val="both"/>
        <w:rPr>
          <w:bCs/>
          <w:sz w:val="28"/>
        </w:rPr>
      </w:pPr>
      <w:r w:rsidRPr="00B94FFB">
        <w:rPr>
          <w:bCs/>
          <w:sz w:val="28"/>
        </w:rPr>
        <w:t>Pan Krzysztof Pazura – Komisja Rewizyjna pozytywnie zaopiniowała projekt przedmiotowej uchwały.</w:t>
      </w:r>
    </w:p>
    <w:p w14:paraId="7E2096E9" w14:textId="77777777" w:rsidR="00A94A9D" w:rsidRPr="00B94FFB" w:rsidRDefault="00A94A9D" w:rsidP="00A94A9D">
      <w:pPr>
        <w:numPr>
          <w:ilvl w:val="0"/>
          <w:numId w:val="11"/>
        </w:numPr>
        <w:contextualSpacing/>
        <w:jc w:val="both"/>
        <w:rPr>
          <w:bCs/>
          <w:sz w:val="28"/>
        </w:rPr>
      </w:pPr>
      <w:r w:rsidRPr="00B94FFB">
        <w:rPr>
          <w:bCs/>
          <w:sz w:val="28"/>
        </w:rPr>
        <w:t>Pan Janusz Rosa – Komisja Gospodarczo – Budżetowa pozytywnie zaopiniowała projekt przedmiotowej uchwały.</w:t>
      </w:r>
    </w:p>
    <w:p w14:paraId="434A76A2" w14:textId="77777777" w:rsidR="00A94A9D" w:rsidRPr="00B94FFB" w:rsidRDefault="00A94A9D" w:rsidP="00A94A9D">
      <w:pPr>
        <w:jc w:val="both"/>
        <w:rPr>
          <w:bCs/>
          <w:sz w:val="28"/>
        </w:rPr>
      </w:pPr>
    </w:p>
    <w:p w14:paraId="1AB606C9" w14:textId="77777777" w:rsidR="00A94A9D" w:rsidRPr="00B94FFB" w:rsidRDefault="00A94A9D" w:rsidP="00A94A9D">
      <w:pPr>
        <w:jc w:val="both"/>
        <w:rPr>
          <w:bCs/>
          <w:sz w:val="28"/>
        </w:rPr>
      </w:pPr>
      <w:r w:rsidRPr="00B94FFB">
        <w:rPr>
          <w:bCs/>
          <w:sz w:val="28"/>
        </w:rPr>
        <w:t>- Pan Krzysztof Szczepańczyk – Przewodniczący Rady Miasta otworzył dyskusję na temat przedmiotowej uchwały.</w:t>
      </w:r>
    </w:p>
    <w:p w14:paraId="542F1001" w14:textId="77777777" w:rsidR="00A94A9D" w:rsidRPr="00B94FFB" w:rsidRDefault="00A94A9D" w:rsidP="00A94A9D">
      <w:pPr>
        <w:jc w:val="both"/>
        <w:rPr>
          <w:bCs/>
          <w:sz w:val="28"/>
        </w:rPr>
      </w:pPr>
    </w:p>
    <w:p w14:paraId="452F916E" w14:textId="77777777" w:rsidR="00C71808" w:rsidRDefault="00A94A9D" w:rsidP="00A94A9D">
      <w:pPr>
        <w:jc w:val="both"/>
        <w:rPr>
          <w:bCs/>
          <w:sz w:val="28"/>
        </w:rPr>
      </w:pPr>
      <w:r w:rsidRPr="00B94FFB">
        <w:rPr>
          <w:bCs/>
          <w:sz w:val="28"/>
        </w:rPr>
        <w:t xml:space="preserve">- </w:t>
      </w:r>
      <w:r w:rsidR="00C71808">
        <w:rPr>
          <w:bCs/>
          <w:sz w:val="28"/>
        </w:rPr>
        <w:t>Pan Krzysztof Pazura zapytał czy propozycja opłaty od wzrostu wartości nieruchomości w wysokości 30% dotyczy wyłącznie tej działki, czy wszystkich działek, które będą przekształcane?</w:t>
      </w:r>
    </w:p>
    <w:p w14:paraId="6F5B7E31" w14:textId="77777777" w:rsidR="00C71808" w:rsidRDefault="00C71808" w:rsidP="00A94A9D">
      <w:pPr>
        <w:jc w:val="both"/>
        <w:rPr>
          <w:bCs/>
          <w:sz w:val="28"/>
        </w:rPr>
      </w:pPr>
    </w:p>
    <w:p w14:paraId="3D03EB89" w14:textId="396C4696" w:rsidR="00C71808" w:rsidRDefault="00C71808" w:rsidP="00A94A9D">
      <w:pPr>
        <w:jc w:val="both"/>
        <w:rPr>
          <w:bCs/>
          <w:sz w:val="28"/>
        </w:rPr>
      </w:pPr>
      <w:r>
        <w:rPr>
          <w:bCs/>
          <w:sz w:val="28"/>
        </w:rPr>
        <w:lastRenderedPageBreak/>
        <w:t>- Pani Hanna Domańska-Celej – Sekretarz Miasta wyjaśnił</w:t>
      </w:r>
      <w:r w:rsidR="003E6A52">
        <w:rPr>
          <w:bCs/>
          <w:sz w:val="28"/>
        </w:rPr>
        <w:t>a</w:t>
      </w:r>
      <w:r>
        <w:rPr>
          <w:bCs/>
          <w:sz w:val="28"/>
        </w:rPr>
        <w:t>, że opłata ta dotyczy tylko tej jednej działki ewidencyjnej</w:t>
      </w:r>
      <w:r w:rsidR="003E6A52">
        <w:rPr>
          <w:bCs/>
          <w:sz w:val="28"/>
        </w:rPr>
        <w:t>, dla której uchwalany jest plan zagospodarowania przestrzennego</w:t>
      </w:r>
      <w:r>
        <w:rPr>
          <w:bCs/>
          <w:sz w:val="28"/>
        </w:rPr>
        <w:t xml:space="preserve">. </w:t>
      </w:r>
    </w:p>
    <w:p w14:paraId="593D7A34" w14:textId="77777777" w:rsidR="00C71808" w:rsidRDefault="00C71808" w:rsidP="00A94A9D">
      <w:pPr>
        <w:jc w:val="both"/>
        <w:rPr>
          <w:bCs/>
          <w:sz w:val="28"/>
        </w:rPr>
      </w:pPr>
    </w:p>
    <w:p w14:paraId="00090F60" w14:textId="1E7FA8A2" w:rsidR="00C71808" w:rsidRDefault="00C71808" w:rsidP="00A94A9D">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poinformował, że opłata zostanie </w:t>
      </w:r>
      <w:r w:rsidR="003E6A52">
        <w:rPr>
          <w:bCs/>
          <w:sz w:val="28"/>
        </w:rPr>
        <w:t>naliczo</w:t>
      </w:r>
      <w:r>
        <w:rPr>
          <w:bCs/>
          <w:sz w:val="28"/>
        </w:rPr>
        <w:t xml:space="preserve">na wyłącznie wtedy, kiedy właściciel nieruchomości zdecyduje się na sprzedaż tej działki. Zgodnie z ustawą o zagospodarowaniu przestrzennym, może to nastąpić wyłącznie w okresie 5 lat od jej </w:t>
      </w:r>
      <w:r w:rsidR="003E6A52">
        <w:rPr>
          <w:bCs/>
          <w:sz w:val="28"/>
        </w:rPr>
        <w:t>sprzedaży</w:t>
      </w:r>
      <w:r>
        <w:rPr>
          <w:bCs/>
          <w:sz w:val="28"/>
        </w:rPr>
        <w:t xml:space="preserve">. </w:t>
      </w:r>
    </w:p>
    <w:p w14:paraId="63171FD7" w14:textId="77777777" w:rsidR="00C71808" w:rsidRDefault="00C71808" w:rsidP="00A94A9D">
      <w:pPr>
        <w:jc w:val="both"/>
        <w:rPr>
          <w:bCs/>
          <w:sz w:val="28"/>
        </w:rPr>
      </w:pPr>
    </w:p>
    <w:p w14:paraId="17DFD451" w14:textId="3720D002" w:rsidR="00B94FFB" w:rsidRPr="00B94FFB" w:rsidRDefault="00A94A9D" w:rsidP="00B94FFB">
      <w:pPr>
        <w:spacing w:line="252" w:lineRule="auto"/>
        <w:jc w:val="both"/>
        <w:rPr>
          <w:rFonts w:eastAsia="Calibri"/>
          <w:sz w:val="28"/>
          <w:szCs w:val="28"/>
          <w:lang w:eastAsia="en-US"/>
        </w:rPr>
      </w:pPr>
      <w:r w:rsidRPr="00B94FFB">
        <w:rPr>
          <w:bCs/>
          <w:sz w:val="28"/>
        </w:rPr>
        <w:t>-</w:t>
      </w:r>
      <w:r w:rsidRPr="00B94FFB">
        <w:rPr>
          <w:sz w:val="28"/>
          <w:szCs w:val="28"/>
        </w:rPr>
        <w:t xml:space="preserve"> </w:t>
      </w:r>
      <w:r w:rsidR="00FB23C7">
        <w:rPr>
          <w:sz w:val="28"/>
          <w:szCs w:val="28"/>
        </w:rPr>
        <w:t xml:space="preserve">Po przeprowadzonej dyskusji </w:t>
      </w:r>
      <w:r w:rsidRPr="00B94FFB">
        <w:rPr>
          <w:sz w:val="28"/>
          <w:szCs w:val="28"/>
        </w:rPr>
        <w:t xml:space="preserve">Przewodniczący Rady Miasta poddał pod głosowanie imienne projekt uchwały </w:t>
      </w:r>
      <w:r w:rsidR="00B94FFB" w:rsidRPr="00B94FFB">
        <w:rPr>
          <w:sz w:val="28"/>
          <w:szCs w:val="28"/>
        </w:rPr>
        <w:t xml:space="preserve">Nr XLII/276/2022 w sprawie miejscowego planu zagospodarowania przestrzennego dla działki ewidencyjnej nr 732/3 </w:t>
      </w:r>
      <w:r w:rsidR="00FB23C7">
        <w:rPr>
          <w:sz w:val="28"/>
          <w:szCs w:val="28"/>
        </w:rPr>
        <w:t xml:space="preserve">                     </w:t>
      </w:r>
      <w:r w:rsidR="00B94FFB" w:rsidRPr="00B94FFB">
        <w:rPr>
          <w:sz w:val="28"/>
          <w:szCs w:val="28"/>
        </w:rPr>
        <w:t>w Stoczku Łukowskim.</w:t>
      </w:r>
    </w:p>
    <w:p w14:paraId="5754F4C3" w14:textId="77777777" w:rsidR="00A94A9D" w:rsidRPr="00B94FFB" w:rsidRDefault="00A94A9D" w:rsidP="00A94A9D">
      <w:pPr>
        <w:jc w:val="both"/>
        <w:rPr>
          <w:b/>
          <w:bCs/>
          <w:sz w:val="28"/>
        </w:rPr>
      </w:pPr>
    </w:p>
    <w:p w14:paraId="713EC836" w14:textId="3334CE02" w:rsidR="00A94A9D" w:rsidRPr="00B94FFB" w:rsidRDefault="00A94A9D" w:rsidP="00A94A9D">
      <w:pPr>
        <w:jc w:val="both"/>
        <w:rPr>
          <w:b/>
          <w:bCs/>
          <w:sz w:val="28"/>
        </w:rPr>
      </w:pPr>
      <w:r w:rsidRPr="00B94FFB">
        <w:rPr>
          <w:b/>
          <w:bCs/>
          <w:sz w:val="28"/>
        </w:rPr>
        <w:t>Za przyjęciem uchwały głosowało 1</w:t>
      </w:r>
      <w:r w:rsidR="00B94FFB">
        <w:rPr>
          <w:b/>
          <w:bCs/>
          <w:sz w:val="28"/>
        </w:rPr>
        <w:t>4</w:t>
      </w:r>
      <w:r w:rsidRPr="00B94FFB">
        <w:rPr>
          <w:b/>
          <w:bCs/>
          <w:sz w:val="28"/>
        </w:rPr>
        <w:t xml:space="preserve"> radnych, przeciw – nie było, wstrzymujących się – nie było.</w:t>
      </w:r>
    </w:p>
    <w:p w14:paraId="1093A4A0" w14:textId="77777777" w:rsidR="00A94A9D" w:rsidRPr="00B94FFB" w:rsidRDefault="00A94A9D" w:rsidP="00A94A9D">
      <w:pPr>
        <w:jc w:val="both"/>
        <w:rPr>
          <w:b/>
          <w:sz w:val="28"/>
          <w:szCs w:val="28"/>
        </w:rPr>
      </w:pPr>
      <w:r w:rsidRPr="00B94FFB">
        <w:rPr>
          <w:b/>
          <w:sz w:val="28"/>
          <w:szCs w:val="28"/>
        </w:rPr>
        <w:t>Wykaz głosowania imiennego stanowi załącznik do protokołu.</w:t>
      </w:r>
    </w:p>
    <w:p w14:paraId="0B1F3BE9" w14:textId="77777777" w:rsidR="00A94A9D" w:rsidRPr="00B94FFB" w:rsidRDefault="00A94A9D" w:rsidP="00A94A9D">
      <w:pPr>
        <w:jc w:val="both"/>
        <w:rPr>
          <w:b/>
          <w:sz w:val="28"/>
          <w:szCs w:val="28"/>
        </w:rPr>
      </w:pPr>
    </w:p>
    <w:p w14:paraId="484A0C72" w14:textId="22799C28" w:rsidR="00A94A9D" w:rsidRPr="00B94FFB" w:rsidRDefault="00A94A9D" w:rsidP="00B94FFB">
      <w:pPr>
        <w:spacing w:line="252" w:lineRule="auto"/>
        <w:jc w:val="both"/>
        <w:rPr>
          <w:sz w:val="28"/>
          <w:szCs w:val="28"/>
        </w:rPr>
      </w:pPr>
      <w:r w:rsidRPr="00B94FFB">
        <w:rPr>
          <w:b/>
          <w:sz w:val="28"/>
          <w:szCs w:val="28"/>
        </w:rPr>
        <w:t xml:space="preserve">Uchwała </w:t>
      </w:r>
      <w:r w:rsidR="00B94FFB" w:rsidRPr="00B94FFB">
        <w:rPr>
          <w:b/>
          <w:bCs/>
          <w:sz w:val="28"/>
          <w:szCs w:val="28"/>
        </w:rPr>
        <w:t>Nr XLII/276/2022 w sprawie miejscowego planu zagospodarowania przestrzennego dla działki ewidencyjnej nr 732/3 w Stoczku Łukowskim</w:t>
      </w:r>
      <w:r w:rsidR="00B94FFB">
        <w:rPr>
          <w:b/>
          <w:bCs/>
          <w:sz w:val="28"/>
          <w:szCs w:val="28"/>
        </w:rPr>
        <w:t xml:space="preserve"> </w:t>
      </w:r>
      <w:r w:rsidRPr="00B94FFB">
        <w:rPr>
          <w:sz w:val="28"/>
          <w:szCs w:val="28"/>
        </w:rPr>
        <w:t>została przyjęta jednogłośnie i stanowi załącznik do protokołu.</w:t>
      </w:r>
    </w:p>
    <w:p w14:paraId="1D38A017" w14:textId="00D8A51D" w:rsidR="00A94A9D" w:rsidRDefault="00A94A9D" w:rsidP="003507B7">
      <w:pPr>
        <w:jc w:val="both"/>
        <w:rPr>
          <w:sz w:val="28"/>
          <w:szCs w:val="28"/>
        </w:rPr>
      </w:pPr>
    </w:p>
    <w:p w14:paraId="1242E87C" w14:textId="2BDD9133" w:rsidR="00FB23C7" w:rsidRDefault="00FB23C7" w:rsidP="003507B7">
      <w:pPr>
        <w:jc w:val="both"/>
        <w:rPr>
          <w:sz w:val="28"/>
          <w:szCs w:val="28"/>
        </w:rPr>
      </w:pPr>
    </w:p>
    <w:p w14:paraId="6E1820B0" w14:textId="2EAAE940" w:rsidR="00FB23C7" w:rsidRDefault="00FB23C7" w:rsidP="003507B7">
      <w:pPr>
        <w:jc w:val="both"/>
        <w:rPr>
          <w:sz w:val="28"/>
          <w:szCs w:val="28"/>
        </w:rPr>
      </w:pPr>
    </w:p>
    <w:p w14:paraId="6DC30E4B" w14:textId="62513378" w:rsidR="00FB23C7" w:rsidRPr="00FB23C7" w:rsidRDefault="00FB23C7" w:rsidP="003507B7">
      <w:pPr>
        <w:jc w:val="both"/>
        <w:rPr>
          <w:b/>
          <w:bCs/>
          <w:sz w:val="28"/>
          <w:szCs w:val="28"/>
        </w:rPr>
      </w:pPr>
      <w:r w:rsidRPr="00FB23C7">
        <w:rPr>
          <w:b/>
          <w:bCs/>
          <w:sz w:val="28"/>
          <w:szCs w:val="28"/>
        </w:rPr>
        <w:t>Pkt. 8</w:t>
      </w:r>
    </w:p>
    <w:p w14:paraId="0813A8D4" w14:textId="4ABC563E" w:rsidR="00FB23C7" w:rsidRPr="00D7613D" w:rsidRDefault="00FB23C7" w:rsidP="00FB23C7">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z realizacji inwestycji w mieście.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75408E80" w14:textId="77777777" w:rsidR="00FB23C7" w:rsidRPr="00D7613D" w:rsidRDefault="00FB23C7" w:rsidP="00FB23C7">
      <w:pPr>
        <w:jc w:val="both"/>
        <w:rPr>
          <w:b/>
          <w:bCs/>
          <w:sz w:val="28"/>
          <w:szCs w:val="28"/>
        </w:rPr>
      </w:pPr>
    </w:p>
    <w:p w14:paraId="48A7C9A3" w14:textId="77777777" w:rsidR="00FB23C7" w:rsidRPr="00D7613D" w:rsidRDefault="00FB23C7" w:rsidP="00FB23C7">
      <w:pPr>
        <w:jc w:val="both"/>
        <w:rPr>
          <w:sz w:val="28"/>
        </w:rPr>
      </w:pPr>
      <w:r w:rsidRPr="00D7613D">
        <w:rPr>
          <w:sz w:val="28"/>
        </w:rPr>
        <w:t>- Radni nie zgłosili dodatkowych zapytań.</w:t>
      </w:r>
    </w:p>
    <w:p w14:paraId="67EF5A96" w14:textId="77777777" w:rsidR="00FB23C7" w:rsidRDefault="00FB23C7" w:rsidP="00FB23C7">
      <w:pPr>
        <w:jc w:val="both"/>
        <w:rPr>
          <w:b/>
          <w:sz w:val="28"/>
        </w:rPr>
      </w:pPr>
    </w:p>
    <w:p w14:paraId="64732DAB" w14:textId="77777777" w:rsidR="00FB23C7" w:rsidRDefault="00FB23C7" w:rsidP="00FB23C7">
      <w:pPr>
        <w:jc w:val="both"/>
        <w:rPr>
          <w:b/>
          <w:sz w:val="28"/>
        </w:rPr>
      </w:pPr>
    </w:p>
    <w:p w14:paraId="31ABD8A8" w14:textId="77777777" w:rsidR="00FB23C7" w:rsidRDefault="00FB23C7" w:rsidP="00FB23C7">
      <w:pPr>
        <w:jc w:val="both"/>
        <w:rPr>
          <w:b/>
          <w:sz w:val="28"/>
        </w:rPr>
      </w:pPr>
    </w:p>
    <w:p w14:paraId="28A36F36" w14:textId="77777777" w:rsidR="00FB23C7" w:rsidRPr="009C3267" w:rsidRDefault="00FB23C7" w:rsidP="00FB23C7">
      <w:pPr>
        <w:jc w:val="both"/>
        <w:rPr>
          <w:b/>
          <w:sz w:val="28"/>
        </w:rPr>
      </w:pPr>
      <w:r>
        <w:rPr>
          <w:b/>
          <w:sz w:val="28"/>
        </w:rPr>
        <w:t>Pkt. 9</w:t>
      </w:r>
    </w:p>
    <w:p w14:paraId="20EE3DB7" w14:textId="4F3B702A" w:rsidR="00FB23C7" w:rsidRPr="00D7613D" w:rsidRDefault="00FB23C7" w:rsidP="00FB23C7">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Burmistrza Miasta  o stanie realizacji zadań oświatowych za rok szkolny 2021/2022.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6EC259D0" w14:textId="77777777" w:rsidR="00FB23C7" w:rsidRPr="00D7613D" w:rsidRDefault="00FB23C7" w:rsidP="00FB23C7">
      <w:pPr>
        <w:jc w:val="both"/>
        <w:rPr>
          <w:b/>
          <w:bCs/>
          <w:sz w:val="28"/>
          <w:szCs w:val="28"/>
        </w:rPr>
      </w:pPr>
    </w:p>
    <w:p w14:paraId="30FC7394" w14:textId="77777777" w:rsidR="00FB23C7" w:rsidRPr="00D7613D" w:rsidRDefault="00FB23C7" w:rsidP="00FB23C7">
      <w:pPr>
        <w:jc w:val="both"/>
        <w:rPr>
          <w:sz w:val="28"/>
        </w:rPr>
      </w:pPr>
      <w:r w:rsidRPr="00D7613D">
        <w:rPr>
          <w:sz w:val="28"/>
        </w:rPr>
        <w:t>- Radni nie zgłosili dodatkowych zapytań.</w:t>
      </w:r>
    </w:p>
    <w:p w14:paraId="5FEAC7B6" w14:textId="22751476" w:rsidR="00FB23C7" w:rsidRDefault="00FB23C7" w:rsidP="00FB23C7">
      <w:pPr>
        <w:jc w:val="both"/>
        <w:rPr>
          <w:bCs/>
          <w:sz w:val="28"/>
        </w:rPr>
      </w:pPr>
    </w:p>
    <w:p w14:paraId="009EC2E5" w14:textId="65A77E5E" w:rsidR="003E6A52" w:rsidRDefault="003E6A52" w:rsidP="00FB23C7">
      <w:pPr>
        <w:jc w:val="both"/>
        <w:rPr>
          <w:bCs/>
          <w:sz w:val="28"/>
        </w:rPr>
      </w:pPr>
    </w:p>
    <w:p w14:paraId="65A7B84F" w14:textId="6E56A409" w:rsidR="003E6A52" w:rsidRDefault="003E6A52" w:rsidP="00FB23C7">
      <w:pPr>
        <w:jc w:val="both"/>
        <w:rPr>
          <w:bCs/>
          <w:sz w:val="28"/>
        </w:rPr>
      </w:pPr>
    </w:p>
    <w:p w14:paraId="0CDFD858" w14:textId="77777777" w:rsidR="003E6A52" w:rsidRDefault="003E6A52" w:rsidP="00FB23C7">
      <w:pPr>
        <w:jc w:val="both"/>
        <w:rPr>
          <w:bCs/>
          <w:sz w:val="28"/>
        </w:rPr>
      </w:pPr>
    </w:p>
    <w:p w14:paraId="70B1172B" w14:textId="77777777" w:rsidR="00FB23C7" w:rsidRDefault="00FB23C7" w:rsidP="00FB23C7">
      <w:pPr>
        <w:jc w:val="both"/>
        <w:rPr>
          <w:b/>
          <w:sz w:val="28"/>
        </w:rPr>
      </w:pPr>
      <w:r w:rsidRPr="00415746">
        <w:rPr>
          <w:b/>
          <w:sz w:val="28"/>
        </w:rPr>
        <w:lastRenderedPageBreak/>
        <w:t>Pkt. 1</w:t>
      </w:r>
      <w:r>
        <w:rPr>
          <w:b/>
          <w:sz w:val="28"/>
        </w:rPr>
        <w:t>0</w:t>
      </w:r>
    </w:p>
    <w:p w14:paraId="188BAC76" w14:textId="478574E0" w:rsidR="00FB23C7" w:rsidRPr="00D7613D" w:rsidRDefault="00FB23C7" w:rsidP="00FB23C7">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z analizy oświadczeń majątkowych. </w:t>
      </w:r>
      <w:r w:rsidRPr="00D7613D">
        <w:rPr>
          <w:bCs/>
          <w:sz w:val="28"/>
        </w:rPr>
        <w:t>Z</w:t>
      </w:r>
      <w:r w:rsidRPr="00D7613D">
        <w:rPr>
          <w:bCs/>
          <w:sz w:val="28"/>
          <w:szCs w:val="28"/>
        </w:rPr>
        <w:t>apytał czy radni mają jakieś dodatkowe pytania do t</w:t>
      </w:r>
      <w:r>
        <w:rPr>
          <w:bCs/>
          <w:sz w:val="28"/>
          <w:szCs w:val="28"/>
        </w:rPr>
        <w:t>ej informacji</w:t>
      </w:r>
      <w:r w:rsidRPr="00D7613D">
        <w:rPr>
          <w:bCs/>
          <w:sz w:val="28"/>
          <w:szCs w:val="28"/>
        </w:rPr>
        <w:t>?</w:t>
      </w:r>
    </w:p>
    <w:p w14:paraId="4163FC51" w14:textId="77777777" w:rsidR="00FB23C7" w:rsidRPr="00D7613D" w:rsidRDefault="00FB23C7" w:rsidP="00FB23C7">
      <w:pPr>
        <w:jc w:val="both"/>
        <w:rPr>
          <w:b/>
          <w:bCs/>
          <w:sz w:val="28"/>
          <w:szCs w:val="28"/>
        </w:rPr>
      </w:pPr>
    </w:p>
    <w:p w14:paraId="33D373E9" w14:textId="77777777" w:rsidR="00FB23C7" w:rsidRPr="00D7613D" w:rsidRDefault="00FB23C7" w:rsidP="00FB23C7">
      <w:pPr>
        <w:jc w:val="both"/>
        <w:rPr>
          <w:sz w:val="28"/>
        </w:rPr>
      </w:pPr>
      <w:r w:rsidRPr="00D7613D">
        <w:rPr>
          <w:sz w:val="28"/>
        </w:rPr>
        <w:t>- Radni nie zgłosili dodatkowych zapytań.</w:t>
      </w:r>
    </w:p>
    <w:p w14:paraId="72679486" w14:textId="77777777" w:rsidR="00FB23C7" w:rsidRDefault="00FB23C7" w:rsidP="00FB23C7">
      <w:pPr>
        <w:jc w:val="both"/>
        <w:rPr>
          <w:sz w:val="28"/>
          <w:szCs w:val="28"/>
        </w:rPr>
      </w:pPr>
    </w:p>
    <w:p w14:paraId="1518BAFE" w14:textId="77777777" w:rsidR="00FB23C7" w:rsidRDefault="00FB23C7" w:rsidP="00FB23C7">
      <w:pPr>
        <w:jc w:val="both"/>
        <w:rPr>
          <w:sz w:val="28"/>
          <w:szCs w:val="28"/>
        </w:rPr>
      </w:pPr>
    </w:p>
    <w:p w14:paraId="1DAD13E6" w14:textId="77777777" w:rsidR="00FB23C7" w:rsidRDefault="00FB23C7" w:rsidP="00FB23C7">
      <w:pPr>
        <w:jc w:val="both"/>
        <w:rPr>
          <w:sz w:val="28"/>
          <w:szCs w:val="28"/>
        </w:rPr>
      </w:pPr>
    </w:p>
    <w:p w14:paraId="1BEC23E0" w14:textId="6B3BC1C4" w:rsidR="00FB23C7" w:rsidRPr="00FB23C7" w:rsidRDefault="00FB23C7" w:rsidP="00FB23C7">
      <w:pPr>
        <w:jc w:val="both"/>
        <w:rPr>
          <w:b/>
          <w:bCs/>
          <w:sz w:val="28"/>
          <w:szCs w:val="28"/>
        </w:rPr>
      </w:pPr>
      <w:r>
        <w:rPr>
          <w:b/>
          <w:bCs/>
          <w:sz w:val="28"/>
          <w:szCs w:val="28"/>
        </w:rPr>
        <w:t>Pkt. 11</w:t>
      </w:r>
    </w:p>
    <w:p w14:paraId="54D2D032" w14:textId="65E1A10C" w:rsidR="00FB23C7" w:rsidRDefault="00FB23C7" w:rsidP="00FB23C7">
      <w:pPr>
        <w:jc w:val="both"/>
        <w:rPr>
          <w:sz w:val="28"/>
          <w:szCs w:val="28"/>
        </w:rPr>
      </w:pPr>
      <w:r>
        <w:rPr>
          <w:sz w:val="28"/>
          <w:szCs w:val="28"/>
        </w:rPr>
        <w:t xml:space="preserve">- Pan Krzysztof Szczepańczyk – Przewodniczący Rady Miasta poinformował, że w okresie od poprzedniej sesji do teczki Przewodniczącego nie wpłynęło żadne pismo.  </w:t>
      </w:r>
    </w:p>
    <w:p w14:paraId="3689E681" w14:textId="77777777" w:rsidR="00FB23C7" w:rsidRDefault="00FB23C7" w:rsidP="00FB23C7">
      <w:pPr>
        <w:jc w:val="both"/>
        <w:rPr>
          <w:b/>
          <w:sz w:val="28"/>
        </w:rPr>
      </w:pPr>
    </w:p>
    <w:p w14:paraId="635CC29F" w14:textId="77777777" w:rsidR="00FB23C7" w:rsidRDefault="00FB23C7" w:rsidP="00FB23C7">
      <w:pPr>
        <w:jc w:val="both"/>
        <w:rPr>
          <w:b/>
          <w:sz w:val="28"/>
        </w:rPr>
      </w:pPr>
    </w:p>
    <w:p w14:paraId="78A32CD8" w14:textId="77777777" w:rsidR="00FB23C7" w:rsidRDefault="00FB23C7" w:rsidP="00FB23C7">
      <w:pPr>
        <w:jc w:val="both"/>
        <w:rPr>
          <w:b/>
          <w:sz w:val="28"/>
        </w:rPr>
      </w:pPr>
    </w:p>
    <w:p w14:paraId="26FC4791" w14:textId="0FC94D23" w:rsidR="00FB23C7" w:rsidRPr="00AB5CBF" w:rsidRDefault="00FB23C7" w:rsidP="00FB23C7">
      <w:pPr>
        <w:jc w:val="both"/>
        <w:rPr>
          <w:b/>
          <w:sz w:val="28"/>
          <w:szCs w:val="28"/>
        </w:rPr>
      </w:pPr>
      <w:r>
        <w:rPr>
          <w:b/>
          <w:sz w:val="28"/>
          <w:szCs w:val="28"/>
        </w:rPr>
        <w:t>Pkt. 12</w:t>
      </w:r>
    </w:p>
    <w:p w14:paraId="37524B23" w14:textId="77777777" w:rsidR="00FB23C7" w:rsidRDefault="00FB23C7" w:rsidP="00FB23C7">
      <w:pPr>
        <w:jc w:val="both"/>
        <w:rPr>
          <w:bCs/>
          <w:sz w:val="28"/>
          <w:szCs w:val="28"/>
        </w:rPr>
      </w:pPr>
      <w:r>
        <w:rPr>
          <w:bCs/>
          <w:sz w:val="28"/>
          <w:szCs w:val="28"/>
        </w:rPr>
        <w:t>- Pan Krzysztof Szczepańczyk – Przewodniczący Rady Miasta poprosił Przewodniczących Komisji o przedstawienie wniosków stałych Komisji Rady Miasta zgłoszonych w okresie od poprzedniej sesji.</w:t>
      </w:r>
    </w:p>
    <w:p w14:paraId="6B193FCD" w14:textId="77777777" w:rsidR="00FB23C7" w:rsidRPr="006531C0" w:rsidRDefault="00FB23C7" w:rsidP="00FB23C7">
      <w:pPr>
        <w:jc w:val="both"/>
        <w:rPr>
          <w:bCs/>
          <w:sz w:val="28"/>
          <w:szCs w:val="28"/>
        </w:rPr>
      </w:pPr>
    </w:p>
    <w:p w14:paraId="42B17D41" w14:textId="6288DEA2" w:rsidR="00FB23C7" w:rsidRPr="006531C0" w:rsidRDefault="00FB23C7" w:rsidP="00FB23C7">
      <w:pPr>
        <w:jc w:val="both"/>
        <w:rPr>
          <w:sz w:val="28"/>
          <w:szCs w:val="28"/>
        </w:rPr>
      </w:pPr>
      <w:r w:rsidRPr="006531C0">
        <w:rPr>
          <w:sz w:val="28"/>
          <w:szCs w:val="28"/>
        </w:rPr>
        <w:t xml:space="preserve">- Pani Danuta Żebrowska poinformowała, że Komisja </w:t>
      </w:r>
      <w:proofErr w:type="spellStart"/>
      <w:r w:rsidRPr="006531C0">
        <w:rPr>
          <w:sz w:val="28"/>
          <w:szCs w:val="28"/>
        </w:rPr>
        <w:t>Kulturalno</w:t>
      </w:r>
      <w:proofErr w:type="spellEnd"/>
      <w:r w:rsidRPr="006531C0">
        <w:rPr>
          <w:sz w:val="28"/>
          <w:szCs w:val="28"/>
        </w:rPr>
        <w:t xml:space="preserve"> – Oświatowa   w okresie od poprzedniej nie złożyła żadnych wniosków.</w:t>
      </w:r>
    </w:p>
    <w:p w14:paraId="2E1F021A" w14:textId="77777777" w:rsidR="00FB23C7" w:rsidRPr="00D2442A" w:rsidRDefault="00FB23C7" w:rsidP="00FB23C7">
      <w:pPr>
        <w:jc w:val="both"/>
        <w:rPr>
          <w:rFonts w:eastAsia="Calibri"/>
          <w:iCs/>
          <w:sz w:val="28"/>
          <w:szCs w:val="28"/>
          <w:lang w:eastAsia="en-US"/>
        </w:rPr>
      </w:pPr>
    </w:p>
    <w:p w14:paraId="76A070F7" w14:textId="77777777" w:rsidR="00FB23C7" w:rsidRPr="007B1A20" w:rsidRDefault="00FB23C7" w:rsidP="00FB23C7">
      <w:pPr>
        <w:jc w:val="both"/>
        <w:rPr>
          <w:sz w:val="28"/>
          <w:szCs w:val="28"/>
        </w:rPr>
      </w:pPr>
      <w:r>
        <w:rPr>
          <w:rFonts w:eastAsia="Calibri"/>
          <w:iCs/>
          <w:sz w:val="28"/>
          <w:szCs w:val="28"/>
          <w:lang w:eastAsia="en-US"/>
        </w:rPr>
        <w:t xml:space="preserve">- </w:t>
      </w:r>
      <w:r>
        <w:rPr>
          <w:bCs/>
          <w:sz w:val="28"/>
          <w:szCs w:val="28"/>
        </w:rPr>
        <w:t>Pan Krzysztof Pazura poinformował, że Komisja Rewizyjna w okresie od poprzedniej sesji nie złożyła żadnych wniosków</w:t>
      </w:r>
      <w:r w:rsidRPr="007B1A20">
        <w:rPr>
          <w:sz w:val="28"/>
          <w:szCs w:val="28"/>
        </w:rPr>
        <w:t>.</w:t>
      </w:r>
    </w:p>
    <w:p w14:paraId="041AA58D" w14:textId="77777777" w:rsidR="00FB23C7" w:rsidRDefault="00FB23C7" w:rsidP="00FB23C7">
      <w:pPr>
        <w:jc w:val="both"/>
        <w:rPr>
          <w:bCs/>
          <w:sz w:val="28"/>
          <w:szCs w:val="28"/>
        </w:rPr>
      </w:pPr>
    </w:p>
    <w:p w14:paraId="0D4DC268" w14:textId="77777777" w:rsidR="00FB23C7" w:rsidRPr="00BE0DD3" w:rsidRDefault="00FB23C7" w:rsidP="00FB23C7">
      <w:pPr>
        <w:jc w:val="both"/>
        <w:rPr>
          <w:bCs/>
          <w:sz w:val="28"/>
          <w:szCs w:val="28"/>
        </w:rPr>
      </w:pPr>
      <w:r>
        <w:rPr>
          <w:rFonts w:eastAsia="Calibri"/>
          <w:iCs/>
          <w:sz w:val="28"/>
          <w:szCs w:val="28"/>
          <w:lang w:eastAsia="en-US"/>
        </w:rPr>
        <w:t xml:space="preserve">- </w:t>
      </w:r>
      <w:r>
        <w:rPr>
          <w:bCs/>
          <w:sz w:val="28"/>
          <w:szCs w:val="28"/>
        </w:rPr>
        <w:t>Pan Janusz Rosa poinformował, że Komisja Gospodarczo – Budżetowa                           w okresie od poprzedniej sesji nie złożyła żadnych wniosków.</w:t>
      </w:r>
    </w:p>
    <w:p w14:paraId="7B27BB63" w14:textId="77777777" w:rsidR="00FB23C7" w:rsidRDefault="00FB23C7" w:rsidP="00FB23C7">
      <w:pPr>
        <w:jc w:val="both"/>
        <w:rPr>
          <w:bCs/>
          <w:sz w:val="28"/>
        </w:rPr>
      </w:pPr>
    </w:p>
    <w:p w14:paraId="3E4CBA3A" w14:textId="77777777" w:rsidR="00FB23C7" w:rsidRDefault="00FB23C7" w:rsidP="00FB23C7">
      <w:pPr>
        <w:jc w:val="both"/>
        <w:rPr>
          <w:bCs/>
          <w:sz w:val="28"/>
        </w:rPr>
      </w:pPr>
    </w:p>
    <w:p w14:paraId="20912740" w14:textId="77777777" w:rsidR="00FB23C7" w:rsidRDefault="00FB23C7" w:rsidP="00FB23C7">
      <w:pPr>
        <w:jc w:val="both"/>
        <w:rPr>
          <w:bCs/>
          <w:sz w:val="28"/>
        </w:rPr>
      </w:pPr>
    </w:p>
    <w:p w14:paraId="7B9B9677" w14:textId="0AF32A19" w:rsidR="00FB23C7" w:rsidRPr="00943798" w:rsidRDefault="00FB23C7" w:rsidP="00FB23C7">
      <w:pPr>
        <w:jc w:val="both"/>
        <w:rPr>
          <w:b/>
          <w:sz w:val="28"/>
        </w:rPr>
      </w:pPr>
      <w:r>
        <w:rPr>
          <w:b/>
          <w:sz w:val="28"/>
        </w:rPr>
        <w:t>Pkt. 13</w:t>
      </w:r>
    </w:p>
    <w:p w14:paraId="3C19F335" w14:textId="3E15C738" w:rsidR="008F60D4" w:rsidRDefault="00FB23C7" w:rsidP="00FB23C7">
      <w:pPr>
        <w:jc w:val="both"/>
        <w:rPr>
          <w:sz w:val="28"/>
          <w:szCs w:val="28"/>
        </w:rPr>
      </w:pPr>
      <w:r>
        <w:rPr>
          <w:sz w:val="28"/>
          <w:szCs w:val="28"/>
        </w:rPr>
        <w:t xml:space="preserve">- </w:t>
      </w:r>
      <w:r w:rsidR="008F60D4">
        <w:rPr>
          <w:sz w:val="28"/>
          <w:szCs w:val="28"/>
        </w:rPr>
        <w:t xml:space="preserve">Pan Janusz Rosa zaproponował aby rozpatrzyć możliwość przyznania rekompensaty naszym mieszkańcom, którzy nie otrzymali takiego dofinansowania, a zamieszkują pod jednym adresem i złożyli dwa wnioski                        o dopłatę na zakup węgla. Sprawa ta ma zostać uregulowana przez Sejm. Jednak gdyby do tego nie doszło zasadnym byłoby zastanowić się nad takim rozwiązaniem. </w:t>
      </w:r>
      <w:r w:rsidR="000E3E6B">
        <w:rPr>
          <w:sz w:val="28"/>
          <w:szCs w:val="28"/>
        </w:rPr>
        <w:t>Środki na ten cel miałyby pochodzić z otrzymanej dotacji rządowej.</w:t>
      </w:r>
    </w:p>
    <w:p w14:paraId="6488788C" w14:textId="62857E74" w:rsidR="000E3E6B" w:rsidRDefault="000E3E6B" w:rsidP="00FB23C7">
      <w:pPr>
        <w:jc w:val="both"/>
        <w:rPr>
          <w:sz w:val="28"/>
          <w:szCs w:val="28"/>
        </w:rPr>
      </w:pPr>
    </w:p>
    <w:p w14:paraId="3651220D" w14:textId="0318EF50" w:rsidR="000E3E6B" w:rsidRDefault="000E3E6B" w:rsidP="00FB23C7">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poinformował, że dodatek węglowy wzbudzał bardzo wiele kontrowersji. Bardzo wielu mieszkańców naszego miasta może czuć się rozczarowana brakiem otrzymania dofinansowania na ten cel. Nie każde gospodarstwo domowe otrzymało środki w wysokości 3 tys. zł. W naszym </w:t>
      </w:r>
      <w:r>
        <w:rPr>
          <w:sz w:val="28"/>
          <w:szCs w:val="28"/>
        </w:rPr>
        <w:lastRenderedPageBreak/>
        <w:t xml:space="preserve">urzędzie sprawą dodatków zajmował się Miejski Ośrodek Pomocy Społecznej. Burmistrz na ręce Pani Krystyny </w:t>
      </w:r>
      <w:proofErr w:type="spellStart"/>
      <w:r>
        <w:rPr>
          <w:sz w:val="28"/>
          <w:szCs w:val="28"/>
        </w:rPr>
        <w:t>Salamonik</w:t>
      </w:r>
      <w:proofErr w:type="spellEnd"/>
      <w:r>
        <w:rPr>
          <w:sz w:val="28"/>
          <w:szCs w:val="28"/>
        </w:rPr>
        <w:t xml:space="preserve"> – Kierownika MOPS złożył podziękowania za wykonaną w tym zakresie pracę. Bardzo dobrze się stało, że rząd zmienił tę ustawę, która okazała się wadliwa. Zgodnie z przyjętymi poprawkami pozostałe gospodarstwa zamieszkałe pod jednym adresem otrzymają kwotę w wysokości 3 tys. zł. </w:t>
      </w:r>
      <w:r w:rsidR="003B131B">
        <w:rPr>
          <w:sz w:val="28"/>
          <w:szCs w:val="28"/>
        </w:rPr>
        <w:t xml:space="preserve">Ponadto Urząd Miasta prowadzi już zapisy na węgiel dla gospodarstw domowych. Dla mieszkańców miasta złożone zostało zapotrzebowanie na 400 ton opału. </w:t>
      </w:r>
    </w:p>
    <w:p w14:paraId="6EA18F86" w14:textId="49090BC2" w:rsidR="003B131B" w:rsidRDefault="003B131B" w:rsidP="00FB23C7">
      <w:pPr>
        <w:jc w:val="both"/>
        <w:rPr>
          <w:sz w:val="28"/>
          <w:szCs w:val="28"/>
        </w:rPr>
      </w:pPr>
      <w:r>
        <w:rPr>
          <w:sz w:val="28"/>
          <w:szCs w:val="28"/>
        </w:rPr>
        <w:t xml:space="preserve">Burmistrz Miasta zaprosił również wszystkich radnych oraz kierowników jednostek do wzięcia udziału w kweście organizowanej w dniu 1 listopada na cmentarzu parafialnym. Kwesta przeznaczona jest odnowienie grobu nieznanego żołnierza na kwaterze wojennej. </w:t>
      </w:r>
      <w:r w:rsidR="00B57B37">
        <w:rPr>
          <w:sz w:val="28"/>
          <w:szCs w:val="28"/>
        </w:rPr>
        <w:t xml:space="preserve">Kwesta trwać będzie od godziny 8.00 do  godziny 14.00. </w:t>
      </w:r>
    </w:p>
    <w:p w14:paraId="2CA99E5A" w14:textId="65E98A1F" w:rsidR="008F60D4" w:rsidRPr="00B57B37" w:rsidRDefault="00B57B37" w:rsidP="00FB23C7">
      <w:pPr>
        <w:jc w:val="both"/>
        <w:rPr>
          <w:rStyle w:val="x193iq5w"/>
          <w:sz w:val="28"/>
          <w:szCs w:val="28"/>
        </w:rPr>
      </w:pPr>
      <w:r>
        <w:rPr>
          <w:sz w:val="28"/>
          <w:szCs w:val="28"/>
        </w:rPr>
        <w:t xml:space="preserve">Burmistrz zaprosił również radnych i kierowników na </w:t>
      </w:r>
      <w:r w:rsidRPr="00B57B37">
        <w:rPr>
          <w:rStyle w:val="x193iq5w"/>
          <w:sz w:val="28"/>
          <w:szCs w:val="28"/>
        </w:rPr>
        <w:t xml:space="preserve">koncert „Dla Niepodległej”                   w wykonaniu Orkiestry Koncertowej Reprezentacyjnego Zespołu Artystycznego Wojska Polskiego, który odbędzie się w dniu 6 listopada o godzinie 17.00 </w:t>
      </w:r>
      <w:r>
        <w:rPr>
          <w:rStyle w:val="x193iq5w"/>
          <w:sz w:val="28"/>
          <w:szCs w:val="28"/>
        </w:rPr>
        <w:t xml:space="preserve">                            </w:t>
      </w:r>
      <w:r w:rsidRPr="00B57B37">
        <w:rPr>
          <w:rStyle w:val="x193iq5w"/>
          <w:sz w:val="28"/>
          <w:szCs w:val="28"/>
        </w:rPr>
        <w:t>w kościele parafialnym.</w:t>
      </w:r>
      <w:r>
        <w:rPr>
          <w:rStyle w:val="x193iq5w"/>
          <w:sz w:val="28"/>
          <w:szCs w:val="28"/>
        </w:rPr>
        <w:t xml:space="preserve"> Przed koncertem Burmistrz oraz Pani Dyrektor Zespołu Oświatowego zapraszają </w:t>
      </w:r>
      <w:r w:rsidR="00AD56A6">
        <w:rPr>
          <w:rStyle w:val="x193iq5w"/>
          <w:sz w:val="28"/>
          <w:szCs w:val="28"/>
        </w:rPr>
        <w:t xml:space="preserve">do szkoły </w:t>
      </w:r>
      <w:r>
        <w:rPr>
          <w:rStyle w:val="x193iq5w"/>
          <w:sz w:val="28"/>
          <w:szCs w:val="28"/>
        </w:rPr>
        <w:t>na godzinę 1</w:t>
      </w:r>
      <w:r w:rsidR="00AD56A6">
        <w:rPr>
          <w:rStyle w:val="x193iq5w"/>
          <w:sz w:val="28"/>
          <w:szCs w:val="28"/>
        </w:rPr>
        <w:t>3</w:t>
      </w:r>
      <w:r>
        <w:rPr>
          <w:rStyle w:val="x193iq5w"/>
          <w:sz w:val="28"/>
          <w:szCs w:val="28"/>
        </w:rPr>
        <w:t>.45 na obia</w:t>
      </w:r>
      <w:r w:rsidR="00AD56A6">
        <w:rPr>
          <w:rStyle w:val="x193iq5w"/>
          <w:sz w:val="28"/>
          <w:szCs w:val="28"/>
        </w:rPr>
        <w:t xml:space="preserve">d. Po obiedzie odbędzie się wyżej wspomniany koncert. </w:t>
      </w:r>
    </w:p>
    <w:p w14:paraId="265A6E9B" w14:textId="4B64B4BB" w:rsidR="00B57B37" w:rsidRPr="00AD56A6" w:rsidRDefault="00B57B37" w:rsidP="00FB23C7">
      <w:pPr>
        <w:jc w:val="both"/>
        <w:rPr>
          <w:rStyle w:val="x193iq5w"/>
          <w:sz w:val="28"/>
          <w:szCs w:val="28"/>
        </w:rPr>
      </w:pPr>
    </w:p>
    <w:p w14:paraId="7176523B" w14:textId="57ACC791" w:rsidR="00AD56A6" w:rsidRDefault="00AD56A6" w:rsidP="00FB23C7">
      <w:pPr>
        <w:jc w:val="both"/>
        <w:rPr>
          <w:rStyle w:val="x193iq5w"/>
          <w:sz w:val="28"/>
          <w:szCs w:val="28"/>
        </w:rPr>
      </w:pPr>
      <w:r w:rsidRPr="00AD56A6">
        <w:rPr>
          <w:rStyle w:val="x193iq5w"/>
          <w:sz w:val="28"/>
          <w:szCs w:val="28"/>
        </w:rPr>
        <w:t>- Pan Bogdan Kania zapytał cz</w:t>
      </w:r>
      <w:r>
        <w:rPr>
          <w:rStyle w:val="x193iq5w"/>
          <w:sz w:val="28"/>
          <w:szCs w:val="28"/>
        </w:rPr>
        <w:t xml:space="preserve">y do Urzędu Miasta mogą też zgłaszać się osoby, które są zainteresowanie zakupem preferencyjnym </w:t>
      </w:r>
      <w:proofErr w:type="spellStart"/>
      <w:r>
        <w:rPr>
          <w:rStyle w:val="x193iq5w"/>
          <w:sz w:val="28"/>
          <w:szCs w:val="28"/>
        </w:rPr>
        <w:t>ekogroszku</w:t>
      </w:r>
      <w:proofErr w:type="spellEnd"/>
      <w:r>
        <w:rPr>
          <w:rStyle w:val="x193iq5w"/>
          <w:sz w:val="28"/>
          <w:szCs w:val="28"/>
        </w:rPr>
        <w:t>?</w:t>
      </w:r>
    </w:p>
    <w:p w14:paraId="1A70F2B3" w14:textId="7A1B7B84" w:rsidR="00AD56A6" w:rsidRDefault="00AD56A6" w:rsidP="00FB23C7">
      <w:pPr>
        <w:jc w:val="both"/>
        <w:rPr>
          <w:rStyle w:val="x193iq5w"/>
          <w:sz w:val="28"/>
          <w:szCs w:val="28"/>
        </w:rPr>
      </w:pPr>
    </w:p>
    <w:p w14:paraId="0B5E6387" w14:textId="37D58410" w:rsidR="00AD56A6" w:rsidRDefault="00AD56A6" w:rsidP="00FB23C7">
      <w:pPr>
        <w:jc w:val="both"/>
        <w:rPr>
          <w:rStyle w:val="x193iq5w"/>
          <w:sz w:val="28"/>
          <w:szCs w:val="28"/>
        </w:rPr>
      </w:pPr>
      <w:r>
        <w:rPr>
          <w:rStyle w:val="x193iq5w"/>
          <w:sz w:val="28"/>
          <w:szCs w:val="28"/>
        </w:rPr>
        <w:t xml:space="preserve">- Burmistrz Miasta wyjaśnił, że po wcześniejszym zgłoszeniu i podaniu odpowiedniego asortymentu, będzie możliwość zakupu również </w:t>
      </w:r>
      <w:proofErr w:type="spellStart"/>
      <w:r>
        <w:rPr>
          <w:rStyle w:val="x193iq5w"/>
          <w:sz w:val="28"/>
          <w:szCs w:val="28"/>
        </w:rPr>
        <w:t>ekogroszku</w:t>
      </w:r>
      <w:proofErr w:type="spellEnd"/>
      <w:r>
        <w:rPr>
          <w:rStyle w:val="x193iq5w"/>
          <w:sz w:val="28"/>
          <w:szCs w:val="28"/>
        </w:rPr>
        <w:t>.</w:t>
      </w:r>
    </w:p>
    <w:p w14:paraId="1538287D" w14:textId="2676129C" w:rsidR="00AD56A6" w:rsidRDefault="00AD56A6" w:rsidP="00FB23C7">
      <w:pPr>
        <w:jc w:val="both"/>
        <w:rPr>
          <w:rStyle w:val="x193iq5w"/>
          <w:sz w:val="28"/>
          <w:szCs w:val="28"/>
        </w:rPr>
      </w:pPr>
    </w:p>
    <w:p w14:paraId="246906C9" w14:textId="77777777" w:rsidR="00AD56A6" w:rsidRDefault="00AD56A6" w:rsidP="00FB23C7">
      <w:pPr>
        <w:jc w:val="both"/>
        <w:rPr>
          <w:rStyle w:val="x193iq5w"/>
          <w:sz w:val="28"/>
          <w:szCs w:val="28"/>
        </w:rPr>
      </w:pPr>
      <w:r>
        <w:rPr>
          <w:rStyle w:val="x193iq5w"/>
          <w:sz w:val="28"/>
          <w:szCs w:val="28"/>
        </w:rPr>
        <w:t xml:space="preserve">- Pan Piotr Rosa przypomniał o konieczności remontu dwóch studzienek przy wjeździe na ulicę Dwernickiego. Temat ten był zgłaszany na poprzednich sesjach. Studzienki te są nadal w bardzo złym stanie. Mogą grozić zawaleniem. </w:t>
      </w:r>
    </w:p>
    <w:p w14:paraId="6F11360E" w14:textId="77777777" w:rsidR="00AD56A6" w:rsidRDefault="00AD56A6" w:rsidP="00FB23C7">
      <w:pPr>
        <w:jc w:val="both"/>
        <w:rPr>
          <w:rStyle w:val="x193iq5w"/>
          <w:sz w:val="28"/>
          <w:szCs w:val="28"/>
        </w:rPr>
      </w:pPr>
    </w:p>
    <w:p w14:paraId="15C5A0B7" w14:textId="1B9CE3D0" w:rsidR="00FB23C7" w:rsidRDefault="00AD56A6" w:rsidP="00FB23C7">
      <w:pPr>
        <w:jc w:val="both"/>
        <w:rPr>
          <w:sz w:val="28"/>
          <w:szCs w:val="28"/>
        </w:rPr>
      </w:pPr>
      <w:r>
        <w:rPr>
          <w:rStyle w:val="x193iq5w"/>
          <w:sz w:val="28"/>
          <w:szCs w:val="28"/>
        </w:rPr>
        <w:t xml:space="preserve">- </w:t>
      </w:r>
      <w:r w:rsidR="008F60D4">
        <w:rPr>
          <w:sz w:val="28"/>
          <w:szCs w:val="28"/>
        </w:rPr>
        <w:t xml:space="preserve">Pan Krzysztof Szczepańczyk – Przewodniczący Rady Miasta </w:t>
      </w:r>
      <w:r w:rsidR="000C41E0">
        <w:rPr>
          <w:sz w:val="28"/>
          <w:szCs w:val="28"/>
        </w:rPr>
        <w:t>poinformował, że w ostatnim czasie dokonano przeglądu tych studzienek. Faktycznie kręgi przy studzienkach są popękane. Wspólnie z zarządcą tej drogi ustalono, że w roku bieżącym studzienki zostano odpowiedni zabezpieczone, natomiast ich kapitalny remont zostanie wykonany na wiosnę przyszłego roku.</w:t>
      </w:r>
    </w:p>
    <w:p w14:paraId="6CDC512A" w14:textId="5B22B7B6" w:rsidR="000C41E0" w:rsidRDefault="000C41E0" w:rsidP="00FB23C7">
      <w:pPr>
        <w:jc w:val="both"/>
        <w:rPr>
          <w:sz w:val="28"/>
          <w:szCs w:val="28"/>
        </w:rPr>
      </w:pPr>
    </w:p>
    <w:p w14:paraId="5A4EBB54" w14:textId="77777777" w:rsidR="0033430E" w:rsidRDefault="000C41E0" w:rsidP="00FB23C7">
      <w:pPr>
        <w:jc w:val="both"/>
        <w:rPr>
          <w:sz w:val="28"/>
          <w:szCs w:val="28"/>
        </w:rPr>
      </w:pPr>
      <w:r>
        <w:rPr>
          <w:sz w:val="28"/>
          <w:szCs w:val="28"/>
        </w:rPr>
        <w:t>- Burmistrz Miasta</w:t>
      </w:r>
      <w:r w:rsidR="002C2D3F">
        <w:rPr>
          <w:sz w:val="28"/>
          <w:szCs w:val="28"/>
        </w:rPr>
        <w:t xml:space="preserve">, odnośnie ulicy Dwernickiego poinformował, że </w:t>
      </w:r>
      <w:r w:rsidR="00090B74">
        <w:rPr>
          <w:sz w:val="28"/>
          <w:szCs w:val="28"/>
        </w:rPr>
        <w:t xml:space="preserve">dnia                      2 listopada Urząd Miasta oficjalnie wystąpi z prośbą do Starostwa Powiatowego w Łukowie o uwzględnienie w przyszłorocznym budżecie kapitalnego remontu tej ulicy, łącznie z chodnikami i studzienkami. Miasto zainteresowane jest zakupem działki od Powiatu, a za tą kwotę chciałoby doprowadzić do poprawy ulicy Dwernickiego. Burmistrz zaznaczył, że na dzisiejszej sesji, przy zmianach w budżecie, radni wyrazili wolę zakupu działki od Powiatu. W najbliższym czasie rozpocznie się proces negocjacji ze Starostą Łukowskim na temat wykorzystania w naszym mieście, uzyskanych przez Powiat, środków ze sprzedaży tej działki. </w:t>
      </w:r>
      <w:r w:rsidR="00090B74">
        <w:rPr>
          <w:sz w:val="28"/>
          <w:szCs w:val="28"/>
        </w:rPr>
        <w:lastRenderedPageBreak/>
        <w:t xml:space="preserve">Burmistrz chciałby aby środki w wysokości miliona zł za działkę przeznaczone były na kompleksowy remont ulicy Dwernickiego, ulicy Nowoprojektowanej budowę kortu tenisowego. Jeżeli taka byłaby wola Starostwa wówczas Burmistrz namawiał będzie Radę Miasta do podjęcia uchwały o zakupie przedmiotowej działki. </w:t>
      </w:r>
    </w:p>
    <w:p w14:paraId="4B3065AE" w14:textId="77777777" w:rsidR="0033430E" w:rsidRDefault="0033430E" w:rsidP="00FB23C7">
      <w:pPr>
        <w:jc w:val="both"/>
        <w:rPr>
          <w:sz w:val="28"/>
          <w:szCs w:val="28"/>
        </w:rPr>
      </w:pPr>
    </w:p>
    <w:p w14:paraId="60556ED9" w14:textId="0D6619E4" w:rsidR="0033430E" w:rsidRDefault="0033430E" w:rsidP="00FB23C7">
      <w:pPr>
        <w:jc w:val="both"/>
        <w:rPr>
          <w:sz w:val="28"/>
          <w:szCs w:val="28"/>
        </w:rPr>
      </w:pPr>
      <w:r>
        <w:rPr>
          <w:sz w:val="28"/>
          <w:szCs w:val="28"/>
        </w:rPr>
        <w:t>- Pan Dariusz Wątroba poprosił o przedstawienie informacji związanej z bieżącą sytuacją majątku „Izydory”.</w:t>
      </w:r>
    </w:p>
    <w:p w14:paraId="5428BF02" w14:textId="3A3484B2" w:rsidR="0033430E" w:rsidRDefault="0033430E" w:rsidP="00FB23C7">
      <w:pPr>
        <w:jc w:val="both"/>
        <w:rPr>
          <w:sz w:val="28"/>
          <w:szCs w:val="28"/>
        </w:rPr>
      </w:pPr>
    </w:p>
    <w:p w14:paraId="7E7D350A" w14:textId="445C4A63" w:rsidR="0033430E" w:rsidRDefault="0033430E" w:rsidP="00FB23C7">
      <w:pPr>
        <w:jc w:val="both"/>
        <w:rPr>
          <w:sz w:val="28"/>
          <w:szCs w:val="28"/>
        </w:rPr>
      </w:pPr>
      <w:r>
        <w:rPr>
          <w:sz w:val="28"/>
          <w:szCs w:val="28"/>
        </w:rPr>
        <w:t>- Pani Hanna Domańska-Celej – Sekretarz Miasta poinformowała, że                        17 października br. Sąd Rejonowy w Łukowie wydał wyrok, w którym nakazał</w:t>
      </w:r>
      <w:r w:rsidR="003E6A52">
        <w:rPr>
          <w:sz w:val="28"/>
          <w:szCs w:val="28"/>
        </w:rPr>
        <w:t xml:space="preserve"> wykreślić spadkobierców majątku </w:t>
      </w:r>
      <w:r>
        <w:rPr>
          <w:sz w:val="28"/>
          <w:szCs w:val="28"/>
        </w:rPr>
        <w:t>z trzech ksiąg wieczystych, które są prowadzone dla nieruchomości „Zgórznica”</w:t>
      </w:r>
      <w:r w:rsidR="003E6A52">
        <w:rPr>
          <w:sz w:val="28"/>
          <w:szCs w:val="28"/>
        </w:rPr>
        <w:t>.</w:t>
      </w:r>
      <w:r>
        <w:rPr>
          <w:sz w:val="28"/>
          <w:szCs w:val="28"/>
        </w:rPr>
        <w:t xml:space="preserve"> Jednocześnie nakazał wpisać, jako właściciela Miasto Stoczek Łukowski. </w:t>
      </w:r>
      <w:r w:rsidR="005C3DEB">
        <w:rPr>
          <w:sz w:val="28"/>
          <w:szCs w:val="28"/>
        </w:rPr>
        <w:t xml:space="preserve">Wyrok sądu jest pozytywny dla Miasta. Od wyroku przysługuje apelacja. Spadkobiercy złożyli już wniosek                                             o uzasadnienie wyroku. Oznacza to, że na pewno będą składać apelację w tej sprawie. </w:t>
      </w:r>
      <w:r w:rsidR="00C67065">
        <w:rPr>
          <w:sz w:val="28"/>
          <w:szCs w:val="28"/>
        </w:rPr>
        <w:t>D</w:t>
      </w:r>
      <w:r w:rsidR="005017C6">
        <w:rPr>
          <w:sz w:val="28"/>
          <w:szCs w:val="28"/>
        </w:rPr>
        <w:t>odatkowo wyjaśniła, że d</w:t>
      </w:r>
      <w:r w:rsidR="00C67065">
        <w:rPr>
          <w:sz w:val="28"/>
          <w:szCs w:val="28"/>
        </w:rPr>
        <w:t xml:space="preserve">ecyzja Ministra Rolnictwa z 2007 roku, która stanowiła podstawę wpisania byłych spadkobierców do Ksiąg Wieczystych, została uchylona. </w:t>
      </w:r>
    </w:p>
    <w:p w14:paraId="519C6226" w14:textId="776E3B5F" w:rsidR="00C67065" w:rsidRDefault="00C67065" w:rsidP="00FB23C7">
      <w:pPr>
        <w:jc w:val="both"/>
        <w:rPr>
          <w:sz w:val="28"/>
          <w:szCs w:val="28"/>
        </w:rPr>
      </w:pPr>
    </w:p>
    <w:p w14:paraId="5AE8971C" w14:textId="42872965" w:rsidR="00C67065" w:rsidRDefault="00C67065" w:rsidP="00FB23C7">
      <w:pPr>
        <w:jc w:val="both"/>
        <w:rPr>
          <w:sz w:val="28"/>
          <w:szCs w:val="28"/>
        </w:rPr>
      </w:pPr>
      <w:r>
        <w:rPr>
          <w:sz w:val="28"/>
          <w:szCs w:val="28"/>
        </w:rPr>
        <w:t>- Pan Zbigniew Wiśniewski zapytał jak zostanie rozliczony majątek „Izydory”? Wiadomym jest, że od 200</w:t>
      </w:r>
      <w:r w:rsidR="00B750D5">
        <w:rPr>
          <w:sz w:val="28"/>
          <w:szCs w:val="28"/>
        </w:rPr>
        <w:t xml:space="preserve">7 </w:t>
      </w:r>
      <w:r>
        <w:rPr>
          <w:sz w:val="28"/>
          <w:szCs w:val="28"/>
        </w:rPr>
        <w:t>roku majątek ten znacząco się zmienił.</w:t>
      </w:r>
    </w:p>
    <w:p w14:paraId="6CE04F40" w14:textId="744D4B0D" w:rsidR="00C67065" w:rsidRDefault="00C67065" w:rsidP="00FB23C7">
      <w:pPr>
        <w:jc w:val="both"/>
        <w:rPr>
          <w:sz w:val="28"/>
          <w:szCs w:val="28"/>
        </w:rPr>
      </w:pPr>
    </w:p>
    <w:p w14:paraId="544514DA" w14:textId="75A64005" w:rsidR="00C67065" w:rsidRDefault="00C67065" w:rsidP="00FB23C7">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z chwilą wpisania do Ksiąg Wieczystych, Miasto stanie się właścicielem nieruchomości i będzie mogło przeprowadzić rozliczenie tego majątku oraz ewentualnie wykonywać pewne inwestycje. Rozliczenie musi być przeprowadzone bardzo dokładnie, ponieważ przez okres 8 lat Miastu przysługuje odszkodowanie za bezumowne korzystanie z gruntu. </w:t>
      </w:r>
      <w:r w:rsidR="0045143F">
        <w:rPr>
          <w:sz w:val="28"/>
          <w:szCs w:val="28"/>
        </w:rPr>
        <w:t>Do tego dochodzą jeszcze odszkodowania za wycinkę drzew. Spadkobierca tego majątku spotkał się już z Burmistrzem, prosząc                                           o wypracowanie i podpisanie ugody. Trudno jednak dzisiaj określić czy ta ugoda zostanie wypracowana, ewentualnie na jakich warunkach.</w:t>
      </w:r>
    </w:p>
    <w:p w14:paraId="05F2E37A" w14:textId="7FE9CA09" w:rsidR="0045143F" w:rsidRDefault="0045143F" w:rsidP="00FB23C7">
      <w:pPr>
        <w:jc w:val="both"/>
        <w:rPr>
          <w:sz w:val="28"/>
          <w:szCs w:val="28"/>
        </w:rPr>
      </w:pPr>
    </w:p>
    <w:p w14:paraId="66986932" w14:textId="6BB50F97" w:rsidR="0045143F" w:rsidRDefault="0045143F" w:rsidP="00FB23C7">
      <w:pPr>
        <w:jc w:val="both"/>
        <w:rPr>
          <w:sz w:val="28"/>
          <w:szCs w:val="28"/>
        </w:rPr>
      </w:pPr>
      <w:r>
        <w:rPr>
          <w:sz w:val="28"/>
          <w:szCs w:val="28"/>
        </w:rPr>
        <w:t xml:space="preserve">- </w:t>
      </w:r>
      <w:r w:rsidR="0098639B">
        <w:rPr>
          <w:sz w:val="28"/>
          <w:szCs w:val="28"/>
        </w:rPr>
        <w:t xml:space="preserve">Pan Zbigniew Wiśniewski </w:t>
      </w:r>
      <w:r w:rsidR="00B750D5">
        <w:rPr>
          <w:sz w:val="28"/>
          <w:szCs w:val="28"/>
        </w:rPr>
        <w:t>poinformował, że w parku miejskim jest wiele drzew, które wymagają natychmiastowego wycięcia. Materiał ten można byłoby sprzedać a poza tym można byłoby zastanowić się nad wykonaniem w tym miejscu toru saneczkowego dla najmłodszych mieszkańców naszego miasta.</w:t>
      </w:r>
    </w:p>
    <w:p w14:paraId="7A3BA36E" w14:textId="5CF9AE5E" w:rsidR="0098639B" w:rsidRDefault="0098639B" w:rsidP="00FB23C7">
      <w:pPr>
        <w:jc w:val="both"/>
        <w:rPr>
          <w:sz w:val="28"/>
          <w:szCs w:val="28"/>
        </w:rPr>
      </w:pPr>
    </w:p>
    <w:p w14:paraId="71A32C47" w14:textId="3FF15C9E" w:rsidR="0098639B" w:rsidRDefault="0098639B" w:rsidP="00FB23C7">
      <w:pPr>
        <w:jc w:val="both"/>
        <w:rPr>
          <w:sz w:val="28"/>
          <w:szCs w:val="28"/>
        </w:rPr>
      </w:pPr>
      <w:r>
        <w:rPr>
          <w:sz w:val="28"/>
          <w:szCs w:val="28"/>
        </w:rPr>
        <w:t xml:space="preserve">- </w:t>
      </w:r>
      <w:r w:rsidR="00B750D5">
        <w:rPr>
          <w:sz w:val="28"/>
          <w:szCs w:val="28"/>
        </w:rPr>
        <w:t>Pan Krzysztof Szczepańczyk – Przewodniczący Rady Miasta zaznaczył, że na terenie parku miejskiego wyciętych zostało około 100 sztuk chorych drzew. Na pewno chorych i suchych drzew jest jeszcze do wycięcia dość sporo. Pielęgnacja tych drzew musi być wykonywana na bieżąco. Temat wykonania toru saneczkowego dla dzieci jest również warty przeanalizowania.</w:t>
      </w:r>
    </w:p>
    <w:p w14:paraId="297AEC6C" w14:textId="77777777" w:rsidR="00B750D5" w:rsidRDefault="00B750D5" w:rsidP="00FB23C7">
      <w:pPr>
        <w:jc w:val="both"/>
        <w:rPr>
          <w:sz w:val="28"/>
          <w:szCs w:val="28"/>
        </w:rPr>
      </w:pPr>
    </w:p>
    <w:p w14:paraId="62307E1C" w14:textId="77777777" w:rsidR="0033430E" w:rsidRDefault="0033430E" w:rsidP="00FB23C7">
      <w:pPr>
        <w:jc w:val="both"/>
        <w:rPr>
          <w:sz w:val="28"/>
          <w:szCs w:val="28"/>
        </w:rPr>
      </w:pPr>
    </w:p>
    <w:p w14:paraId="627B0817" w14:textId="5C9F5DCA" w:rsidR="0033430E" w:rsidRDefault="00B750D5" w:rsidP="00FB23C7">
      <w:pPr>
        <w:jc w:val="both"/>
        <w:rPr>
          <w:sz w:val="28"/>
          <w:szCs w:val="28"/>
        </w:rPr>
      </w:pPr>
      <w:r>
        <w:rPr>
          <w:sz w:val="28"/>
          <w:szCs w:val="28"/>
        </w:rPr>
        <w:lastRenderedPageBreak/>
        <w:t xml:space="preserve">- Pan Marcin </w:t>
      </w:r>
      <w:proofErr w:type="spellStart"/>
      <w:r>
        <w:rPr>
          <w:sz w:val="28"/>
          <w:szCs w:val="28"/>
        </w:rPr>
        <w:t>Sentkiewicz</w:t>
      </w:r>
      <w:proofErr w:type="spellEnd"/>
      <w:r>
        <w:rPr>
          <w:sz w:val="28"/>
          <w:szCs w:val="28"/>
        </w:rPr>
        <w:t xml:space="preserve"> – Burmistrz Miasta wyjaśnił, że w parku prowadzona była już akcja wycinki starych i nasadzania nowych drzew. Jeżeli jednak teren był zaniedbany przez 30 czy 40 lat to nie sposób teraz go załatwić w krótkim okresie czasu. Na pewno dalsze prace pielęgnacyjne będą w parku prowadzone. Być może uda się wyciąć kolejnych 100 sztuk starych i obumarłych drzew. </w:t>
      </w:r>
      <w:r w:rsidR="008A02BF">
        <w:rPr>
          <w:sz w:val="28"/>
          <w:szCs w:val="28"/>
        </w:rPr>
        <w:t>Ponadto jeżeli ukazałyby się do pozyskania środki zewnętrzne, to Miasto ubiegać się będzie                  o dofinansowanie na budowę takiego toru saneczkowego dla dzieci. Być może jednak na nowobudowanym stadionie sportowym znajdą się górki, z których dzieci będą mogły zjeżdżać na sankach.</w:t>
      </w:r>
    </w:p>
    <w:p w14:paraId="68DE01EC" w14:textId="27FC9806" w:rsidR="008A02BF" w:rsidRDefault="008A02BF" w:rsidP="00FB23C7">
      <w:pPr>
        <w:jc w:val="both"/>
        <w:rPr>
          <w:sz w:val="28"/>
          <w:szCs w:val="28"/>
        </w:rPr>
      </w:pPr>
    </w:p>
    <w:p w14:paraId="2060D721" w14:textId="7A4322CD" w:rsidR="008A02BF" w:rsidRDefault="008A02BF" w:rsidP="00FB23C7">
      <w:pPr>
        <w:jc w:val="both"/>
        <w:rPr>
          <w:sz w:val="28"/>
          <w:szCs w:val="28"/>
        </w:rPr>
      </w:pPr>
      <w:r>
        <w:rPr>
          <w:sz w:val="28"/>
          <w:szCs w:val="28"/>
        </w:rPr>
        <w:t>- Pan Krzysztof Szczepańczyk – Przewodniczący Rady Miasta poinformował, że na jednej z poprzednich sesji zgłaszany był wniosek o zamontowanie lustra na wyjeździe z ulicy Szkolnej w ulicę Partyzantów. Dobrze byłoby, żeby wniosek ten został jak najszybciej zrealizowany. Na pewno poprawiłoby to bezpieczeństwo osób wyjeżdżających z tej ulicy.</w:t>
      </w:r>
    </w:p>
    <w:p w14:paraId="7C9B14C5" w14:textId="6478C4F9" w:rsidR="00D10379" w:rsidRDefault="00D10379" w:rsidP="00FB23C7">
      <w:pPr>
        <w:jc w:val="both"/>
        <w:rPr>
          <w:sz w:val="28"/>
          <w:szCs w:val="28"/>
        </w:rPr>
      </w:pPr>
    </w:p>
    <w:p w14:paraId="08296498" w14:textId="573FED03" w:rsidR="00D10379" w:rsidRDefault="00D10379" w:rsidP="00FB23C7">
      <w:pPr>
        <w:jc w:val="both"/>
        <w:rPr>
          <w:sz w:val="28"/>
          <w:szCs w:val="28"/>
        </w:rPr>
      </w:pPr>
      <w:r>
        <w:rPr>
          <w:sz w:val="28"/>
          <w:szCs w:val="28"/>
        </w:rPr>
        <w:t xml:space="preserve">- Pani Ewa </w:t>
      </w:r>
      <w:proofErr w:type="spellStart"/>
      <w:r>
        <w:rPr>
          <w:sz w:val="28"/>
          <w:szCs w:val="28"/>
        </w:rPr>
        <w:t>Mokicka</w:t>
      </w:r>
      <w:proofErr w:type="spellEnd"/>
      <w:r>
        <w:rPr>
          <w:sz w:val="28"/>
          <w:szCs w:val="28"/>
        </w:rPr>
        <w:t xml:space="preserve"> zapytała czy ze względu na oszczędności nie warto byłoby wcześniej wyłączać oświetlenia w parku?</w:t>
      </w:r>
    </w:p>
    <w:p w14:paraId="77E3BA77" w14:textId="767554EC" w:rsidR="00D10379" w:rsidRDefault="00D10379" w:rsidP="00FB23C7">
      <w:pPr>
        <w:jc w:val="both"/>
        <w:rPr>
          <w:sz w:val="28"/>
          <w:szCs w:val="28"/>
        </w:rPr>
      </w:pPr>
    </w:p>
    <w:p w14:paraId="7B88ABC0" w14:textId="35F14F45" w:rsidR="00D10379" w:rsidRDefault="00D10379" w:rsidP="00FB23C7">
      <w:pPr>
        <w:jc w:val="both"/>
        <w:rPr>
          <w:sz w:val="28"/>
          <w:szCs w:val="28"/>
        </w:rPr>
      </w:pPr>
      <w:r>
        <w:rPr>
          <w:sz w:val="28"/>
          <w:szCs w:val="28"/>
        </w:rPr>
        <w:t>- Burmistrz Miasta zaznaczył, że oświetlenie powinno być włączone w tych samych godzinach w każdym miejscu w mieście. Nie można w jednym miejscy wyłączać oświetlenia wcześniej, w innym zaś włączone byłoby dłużej. Wyjaśnił, że jego zdaniem oświetlenie powinno być dalej włączone w tych godzinach co obecnie.</w:t>
      </w:r>
    </w:p>
    <w:p w14:paraId="057AEBEE" w14:textId="57B9AA94" w:rsidR="00D10379" w:rsidRDefault="00D10379" w:rsidP="00FB23C7">
      <w:pPr>
        <w:jc w:val="both"/>
        <w:rPr>
          <w:sz w:val="28"/>
          <w:szCs w:val="28"/>
        </w:rPr>
      </w:pPr>
    </w:p>
    <w:p w14:paraId="08D1D48C" w14:textId="74D3BE19" w:rsidR="00D10379" w:rsidRDefault="00D10379" w:rsidP="00FB23C7">
      <w:pPr>
        <w:jc w:val="both"/>
        <w:rPr>
          <w:sz w:val="28"/>
          <w:szCs w:val="28"/>
        </w:rPr>
      </w:pPr>
    </w:p>
    <w:p w14:paraId="7A30AA9B" w14:textId="380E014F" w:rsidR="00D10379" w:rsidRDefault="00D10379" w:rsidP="00FB23C7">
      <w:pPr>
        <w:jc w:val="both"/>
        <w:rPr>
          <w:sz w:val="28"/>
          <w:szCs w:val="28"/>
        </w:rPr>
      </w:pPr>
    </w:p>
    <w:p w14:paraId="082DADF8" w14:textId="06328AC0" w:rsidR="00FB23C7" w:rsidRPr="0049222D" w:rsidRDefault="00FB23C7" w:rsidP="00FB23C7">
      <w:pPr>
        <w:jc w:val="both"/>
        <w:rPr>
          <w:b/>
          <w:sz w:val="28"/>
        </w:rPr>
      </w:pPr>
      <w:r w:rsidRPr="0049222D">
        <w:rPr>
          <w:b/>
          <w:sz w:val="28"/>
        </w:rPr>
        <w:t>Pkt. 1</w:t>
      </w:r>
      <w:r>
        <w:rPr>
          <w:b/>
          <w:sz w:val="28"/>
        </w:rPr>
        <w:t>4</w:t>
      </w:r>
    </w:p>
    <w:p w14:paraId="34B98F9D" w14:textId="5C019E5F" w:rsidR="00FB23C7" w:rsidRPr="00B641BD" w:rsidRDefault="00FB23C7" w:rsidP="00FB23C7">
      <w:pPr>
        <w:jc w:val="both"/>
        <w:rPr>
          <w:sz w:val="28"/>
          <w:szCs w:val="28"/>
        </w:rPr>
      </w:pPr>
      <w:r w:rsidRPr="00B641BD">
        <w:rPr>
          <w:sz w:val="28"/>
          <w:szCs w:val="28"/>
        </w:rPr>
        <w:t>- Wobec wyczerpania porządku obrad Pan Krzysztof Szczepańczyk – Przewodniczący Rady Miasta zamknął obrady X</w:t>
      </w:r>
      <w:r>
        <w:rPr>
          <w:sz w:val="28"/>
          <w:szCs w:val="28"/>
        </w:rPr>
        <w:t>LII</w:t>
      </w:r>
      <w:r w:rsidRPr="00B641BD">
        <w:rPr>
          <w:sz w:val="28"/>
          <w:szCs w:val="28"/>
        </w:rPr>
        <w:t xml:space="preserve"> sesji Rady Miasta Stoczek Łukowski. </w:t>
      </w:r>
    </w:p>
    <w:p w14:paraId="4DC73F32" w14:textId="77777777" w:rsidR="00FB23C7" w:rsidRPr="00B641BD" w:rsidRDefault="00FB23C7" w:rsidP="00FB23C7">
      <w:pPr>
        <w:jc w:val="both"/>
        <w:rPr>
          <w:sz w:val="28"/>
          <w:szCs w:val="28"/>
        </w:rPr>
      </w:pPr>
    </w:p>
    <w:p w14:paraId="6FD02DBD" w14:textId="77777777" w:rsidR="00FB23C7" w:rsidRPr="00B641BD" w:rsidRDefault="00FB23C7" w:rsidP="00FB23C7">
      <w:pPr>
        <w:jc w:val="both"/>
        <w:rPr>
          <w:sz w:val="28"/>
          <w:szCs w:val="28"/>
        </w:rPr>
      </w:pPr>
    </w:p>
    <w:p w14:paraId="20779DEE" w14:textId="77777777" w:rsidR="00FB23C7" w:rsidRDefault="00FB23C7" w:rsidP="00FB23C7">
      <w:pPr>
        <w:jc w:val="both"/>
        <w:rPr>
          <w:sz w:val="28"/>
          <w:szCs w:val="28"/>
        </w:rPr>
      </w:pPr>
    </w:p>
    <w:p w14:paraId="27F26717" w14:textId="77777777" w:rsidR="00FB23C7" w:rsidRPr="00B641BD" w:rsidRDefault="00FB23C7" w:rsidP="00FB23C7">
      <w:pPr>
        <w:jc w:val="both"/>
        <w:rPr>
          <w:sz w:val="28"/>
          <w:szCs w:val="28"/>
        </w:rPr>
      </w:pPr>
    </w:p>
    <w:p w14:paraId="1969969A" w14:textId="77777777" w:rsidR="00FB23C7" w:rsidRPr="00B641BD" w:rsidRDefault="00FB23C7" w:rsidP="00FB23C7">
      <w:pPr>
        <w:jc w:val="both"/>
        <w:rPr>
          <w:sz w:val="28"/>
          <w:szCs w:val="28"/>
        </w:rPr>
      </w:pPr>
      <w:r w:rsidRPr="00B641BD">
        <w:rPr>
          <w:sz w:val="28"/>
          <w:szCs w:val="28"/>
        </w:rPr>
        <w:t xml:space="preserve">                                                                     Przewodniczący Rady Miasta</w:t>
      </w:r>
    </w:p>
    <w:p w14:paraId="02C36319" w14:textId="77777777" w:rsidR="00FB23C7" w:rsidRPr="00B641BD" w:rsidRDefault="00FB23C7" w:rsidP="00FB23C7">
      <w:pPr>
        <w:jc w:val="both"/>
        <w:rPr>
          <w:sz w:val="28"/>
          <w:szCs w:val="28"/>
        </w:rPr>
      </w:pPr>
    </w:p>
    <w:p w14:paraId="1CBD5EB2" w14:textId="77777777" w:rsidR="00FB23C7" w:rsidRPr="00B641BD" w:rsidRDefault="00FB23C7" w:rsidP="00FB23C7">
      <w:pPr>
        <w:jc w:val="both"/>
        <w:rPr>
          <w:sz w:val="28"/>
          <w:szCs w:val="28"/>
        </w:rPr>
      </w:pPr>
      <w:r w:rsidRPr="00B641BD">
        <w:rPr>
          <w:sz w:val="28"/>
          <w:szCs w:val="28"/>
        </w:rPr>
        <w:t xml:space="preserve">                                                                         Krzysztof Szczepańczyk</w:t>
      </w:r>
    </w:p>
    <w:p w14:paraId="27E69761" w14:textId="77777777" w:rsidR="00FB23C7" w:rsidRPr="00B641BD" w:rsidRDefault="00FB23C7" w:rsidP="00FB23C7">
      <w:pPr>
        <w:jc w:val="both"/>
        <w:rPr>
          <w:sz w:val="28"/>
          <w:szCs w:val="28"/>
        </w:rPr>
      </w:pPr>
    </w:p>
    <w:p w14:paraId="544A1E02" w14:textId="77777777" w:rsidR="00FB23C7" w:rsidRPr="00B641BD" w:rsidRDefault="00FB23C7" w:rsidP="00FB23C7">
      <w:pPr>
        <w:jc w:val="both"/>
        <w:rPr>
          <w:sz w:val="28"/>
          <w:szCs w:val="28"/>
        </w:rPr>
      </w:pPr>
    </w:p>
    <w:p w14:paraId="3A6E0E4A" w14:textId="77777777" w:rsidR="00FB23C7" w:rsidRPr="00B641BD" w:rsidRDefault="00FB23C7" w:rsidP="00FB23C7">
      <w:pPr>
        <w:jc w:val="both"/>
        <w:rPr>
          <w:bCs/>
          <w:sz w:val="28"/>
          <w:szCs w:val="28"/>
        </w:rPr>
      </w:pPr>
      <w:r w:rsidRPr="00B641BD">
        <w:rPr>
          <w:sz w:val="28"/>
          <w:szCs w:val="28"/>
        </w:rPr>
        <w:t>Protokołował:</w:t>
      </w:r>
      <w:r w:rsidRPr="00B641BD">
        <w:rPr>
          <w:sz w:val="28"/>
          <w:szCs w:val="28"/>
        </w:rPr>
        <w:br/>
      </w:r>
    </w:p>
    <w:p w14:paraId="56A8461E" w14:textId="45258C4F" w:rsidR="00FB23C7" w:rsidRPr="00FB23C7" w:rsidRDefault="00FB23C7" w:rsidP="003507B7">
      <w:pPr>
        <w:jc w:val="both"/>
        <w:rPr>
          <w:b/>
          <w:bCs/>
          <w:sz w:val="28"/>
          <w:szCs w:val="28"/>
        </w:rPr>
      </w:pPr>
      <w:r w:rsidRPr="00B641BD">
        <w:rPr>
          <w:bCs/>
          <w:sz w:val="28"/>
        </w:rPr>
        <w:t xml:space="preserve">Zbigniew </w:t>
      </w:r>
      <w:proofErr w:type="spellStart"/>
      <w:r w:rsidRPr="00B641BD">
        <w:rPr>
          <w:bCs/>
          <w:sz w:val="28"/>
        </w:rPr>
        <w:t>Drosio</w:t>
      </w:r>
      <w:proofErr w:type="spellEnd"/>
    </w:p>
    <w:sectPr w:rsidR="00FB23C7" w:rsidRPr="00FB23C7" w:rsidSect="00500481">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AB9B" w14:textId="77777777" w:rsidR="00EC1B3A" w:rsidRDefault="00EC1B3A" w:rsidP="00500481">
      <w:r>
        <w:separator/>
      </w:r>
    </w:p>
  </w:endnote>
  <w:endnote w:type="continuationSeparator" w:id="0">
    <w:p w14:paraId="064B3A21" w14:textId="77777777" w:rsidR="00EC1B3A" w:rsidRDefault="00EC1B3A" w:rsidP="0050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41480"/>
      <w:docPartObj>
        <w:docPartGallery w:val="Page Numbers (Bottom of Page)"/>
        <w:docPartUnique/>
      </w:docPartObj>
    </w:sdtPr>
    <w:sdtContent>
      <w:p w14:paraId="184BED86" w14:textId="266B5A8C" w:rsidR="00500481" w:rsidRDefault="00500481">
        <w:pPr>
          <w:pStyle w:val="Stopka"/>
          <w:jc w:val="right"/>
        </w:pPr>
        <w:r>
          <w:fldChar w:fldCharType="begin"/>
        </w:r>
        <w:r>
          <w:instrText>PAGE   \* MERGEFORMAT</w:instrText>
        </w:r>
        <w:r>
          <w:fldChar w:fldCharType="separate"/>
        </w:r>
        <w:r>
          <w:t>2</w:t>
        </w:r>
        <w:r>
          <w:fldChar w:fldCharType="end"/>
        </w:r>
      </w:p>
    </w:sdtContent>
  </w:sdt>
  <w:p w14:paraId="77A19BD2" w14:textId="77777777" w:rsidR="00500481" w:rsidRDefault="005004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58C9" w14:textId="77777777" w:rsidR="00EC1B3A" w:rsidRDefault="00EC1B3A" w:rsidP="00500481">
      <w:r>
        <w:separator/>
      </w:r>
    </w:p>
  </w:footnote>
  <w:footnote w:type="continuationSeparator" w:id="0">
    <w:p w14:paraId="7F0DD238" w14:textId="77777777" w:rsidR="00EC1B3A" w:rsidRDefault="00EC1B3A" w:rsidP="0050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1AF23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995471"/>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30270A8"/>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8940FCA"/>
    <w:multiLevelType w:val="hybridMultilevel"/>
    <w:tmpl w:val="BD5A9E4E"/>
    <w:lvl w:ilvl="0" w:tplc="1460F6F8">
      <w:start w:val="1"/>
      <w:numFmt w:val="decimal"/>
      <w:lvlText w:val="%1)"/>
      <w:lvlJc w:val="left"/>
      <w:pPr>
        <w:tabs>
          <w:tab w:val="num" w:pos="360"/>
        </w:tabs>
        <w:ind w:left="360" w:hanging="360"/>
      </w:pPr>
      <w:rPr>
        <w:rFonts w:ascii="Times New Roman" w:hAnsi="Times New Roman" w:hint="default"/>
        <w:b w:val="0"/>
        <w:i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8F6DDC"/>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25F14C4"/>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1022EF4"/>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0517129"/>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93404F"/>
    <w:multiLevelType w:val="hybridMultilevel"/>
    <w:tmpl w:val="1AF238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D3F3ACB"/>
    <w:multiLevelType w:val="hybridMultilevel"/>
    <w:tmpl w:val="B95A46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DA03EB5"/>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49530979">
    <w:abstractNumId w:val="6"/>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6206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269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1272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867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3183134">
    <w:abstractNumId w:val="0"/>
  </w:num>
  <w:num w:numId="7" w16cid:durableId="549997104">
    <w:abstractNumId w:val="7"/>
  </w:num>
  <w:num w:numId="8" w16cid:durableId="1878204425">
    <w:abstractNumId w:val="4"/>
  </w:num>
  <w:num w:numId="9" w16cid:durableId="1968393403">
    <w:abstractNumId w:val="14"/>
  </w:num>
  <w:num w:numId="10" w16cid:durableId="1069185213">
    <w:abstractNumId w:val="2"/>
  </w:num>
  <w:num w:numId="11" w16cid:durableId="1265307021">
    <w:abstractNumId w:val="13"/>
  </w:num>
  <w:num w:numId="12" w16cid:durableId="1943802750">
    <w:abstractNumId w:val="10"/>
  </w:num>
  <w:num w:numId="13" w16cid:durableId="781991869">
    <w:abstractNumId w:val="1"/>
  </w:num>
  <w:num w:numId="14" w16cid:durableId="1445688701">
    <w:abstractNumId w:val="11"/>
  </w:num>
  <w:num w:numId="15" w16cid:durableId="1369380170">
    <w:abstractNumId w:val="5"/>
  </w:num>
  <w:num w:numId="16" w16cid:durableId="2130319870">
    <w:abstractNumId w:val="8"/>
  </w:num>
  <w:num w:numId="17" w16cid:durableId="1524981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81"/>
    <w:rsid w:val="00034D2F"/>
    <w:rsid w:val="00090B74"/>
    <w:rsid w:val="000C41E0"/>
    <w:rsid w:val="000C4D38"/>
    <w:rsid w:val="000E28BE"/>
    <w:rsid w:val="000E3E6B"/>
    <w:rsid w:val="000F5CD8"/>
    <w:rsid w:val="00174C65"/>
    <w:rsid w:val="002112FB"/>
    <w:rsid w:val="00240972"/>
    <w:rsid w:val="0027607D"/>
    <w:rsid w:val="002C2D3F"/>
    <w:rsid w:val="0033430E"/>
    <w:rsid w:val="003507B7"/>
    <w:rsid w:val="003629DA"/>
    <w:rsid w:val="003B131B"/>
    <w:rsid w:val="003E6A52"/>
    <w:rsid w:val="0045143F"/>
    <w:rsid w:val="004A3B8B"/>
    <w:rsid w:val="004A6138"/>
    <w:rsid w:val="004F70B8"/>
    <w:rsid w:val="00500481"/>
    <w:rsid w:val="005017C6"/>
    <w:rsid w:val="00512EF5"/>
    <w:rsid w:val="005C3DEB"/>
    <w:rsid w:val="005D537C"/>
    <w:rsid w:val="006F3459"/>
    <w:rsid w:val="00821B09"/>
    <w:rsid w:val="008534A6"/>
    <w:rsid w:val="008A02BF"/>
    <w:rsid w:val="008F60D4"/>
    <w:rsid w:val="00900383"/>
    <w:rsid w:val="00914D5D"/>
    <w:rsid w:val="0098639B"/>
    <w:rsid w:val="00A00840"/>
    <w:rsid w:val="00A94A9D"/>
    <w:rsid w:val="00AD56A6"/>
    <w:rsid w:val="00B57B37"/>
    <w:rsid w:val="00B750D5"/>
    <w:rsid w:val="00B94FFB"/>
    <w:rsid w:val="00BD0FF0"/>
    <w:rsid w:val="00BD6B77"/>
    <w:rsid w:val="00C67065"/>
    <w:rsid w:val="00C71808"/>
    <w:rsid w:val="00C71FD0"/>
    <w:rsid w:val="00CE07B5"/>
    <w:rsid w:val="00D10379"/>
    <w:rsid w:val="00D34CEF"/>
    <w:rsid w:val="00DB6774"/>
    <w:rsid w:val="00E61CB9"/>
    <w:rsid w:val="00EC1B3A"/>
    <w:rsid w:val="00F57FCF"/>
    <w:rsid w:val="00FB23C7"/>
    <w:rsid w:val="00FB4E14"/>
    <w:rsid w:val="00FD63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F263"/>
  <w15:chartTrackingRefBased/>
  <w15:docId w15:val="{ADE0A2CC-B3B7-46BE-B158-280C88FB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048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500481"/>
    <w:pPr>
      <w:jc w:val="center"/>
    </w:pPr>
    <w:rPr>
      <w:b/>
      <w:bCs/>
      <w:sz w:val="32"/>
    </w:rPr>
  </w:style>
  <w:style w:type="character" w:customStyle="1" w:styleId="TytuZnak">
    <w:name w:val="Tytuł Znak"/>
    <w:basedOn w:val="Domylnaczcionkaakapitu"/>
    <w:link w:val="Tytu"/>
    <w:rsid w:val="00500481"/>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500481"/>
    <w:pPr>
      <w:jc w:val="both"/>
    </w:pPr>
    <w:rPr>
      <w:b/>
      <w:bCs/>
      <w:sz w:val="28"/>
    </w:rPr>
  </w:style>
  <w:style w:type="character" w:customStyle="1" w:styleId="TekstpodstawowyZnak">
    <w:name w:val="Tekst podstawowy Znak"/>
    <w:basedOn w:val="Domylnaczcionkaakapitu"/>
    <w:link w:val="Tekstpodstawowy"/>
    <w:semiHidden/>
    <w:rsid w:val="00500481"/>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500481"/>
    <w:pPr>
      <w:tabs>
        <w:tab w:val="center" w:pos="4536"/>
        <w:tab w:val="right" w:pos="9072"/>
      </w:tabs>
    </w:pPr>
  </w:style>
  <w:style w:type="character" w:customStyle="1" w:styleId="NagwekZnak">
    <w:name w:val="Nagłówek Znak"/>
    <w:basedOn w:val="Domylnaczcionkaakapitu"/>
    <w:link w:val="Nagwek"/>
    <w:uiPriority w:val="99"/>
    <w:rsid w:val="0050048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0481"/>
    <w:pPr>
      <w:tabs>
        <w:tab w:val="center" w:pos="4536"/>
        <w:tab w:val="right" w:pos="9072"/>
      </w:tabs>
    </w:pPr>
  </w:style>
  <w:style w:type="character" w:customStyle="1" w:styleId="StopkaZnak">
    <w:name w:val="Stopka Znak"/>
    <w:basedOn w:val="Domylnaczcionkaakapitu"/>
    <w:link w:val="Stopka"/>
    <w:uiPriority w:val="99"/>
    <w:rsid w:val="0050048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112FB"/>
    <w:pPr>
      <w:spacing w:after="120"/>
      <w:ind w:left="283"/>
    </w:pPr>
  </w:style>
  <w:style w:type="character" w:customStyle="1" w:styleId="TekstpodstawowywcityZnak">
    <w:name w:val="Tekst podstawowy wcięty Znak"/>
    <w:basedOn w:val="Domylnaczcionkaakapitu"/>
    <w:link w:val="Tekstpodstawowywcity"/>
    <w:uiPriority w:val="99"/>
    <w:semiHidden/>
    <w:rsid w:val="002112FB"/>
    <w:rPr>
      <w:rFonts w:ascii="Times New Roman" w:eastAsia="Times New Roman" w:hAnsi="Times New Roman" w:cs="Times New Roman"/>
      <w:sz w:val="24"/>
      <w:szCs w:val="24"/>
      <w:lang w:eastAsia="pl-PL"/>
    </w:rPr>
  </w:style>
  <w:style w:type="character" w:customStyle="1" w:styleId="x193iq5w">
    <w:name w:val="x193iq5w"/>
    <w:basedOn w:val="Domylnaczcionkaakapitu"/>
    <w:rsid w:val="00B5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Pages>
  <Words>4342</Words>
  <Characters>26052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14</cp:revision>
  <cp:lastPrinted>2022-11-28T10:30:00Z</cp:lastPrinted>
  <dcterms:created xsi:type="dcterms:W3CDTF">2022-10-26T06:40:00Z</dcterms:created>
  <dcterms:modified xsi:type="dcterms:W3CDTF">2022-11-28T10:30:00Z</dcterms:modified>
</cp:coreProperties>
</file>